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F3F0B" w14:textId="0FC44CC6" w:rsidR="00C951E8" w:rsidRPr="00C951E8" w:rsidRDefault="00C951E8">
      <w:pPr>
        <w:rPr>
          <w:sz w:val="2"/>
        </w:rPr>
      </w:pPr>
    </w:p>
    <w:tbl>
      <w:tblPr>
        <w:tblStyle w:val="TableGrid"/>
        <w:tblW w:w="16519" w:type="dxa"/>
        <w:tblLook w:val="04A0" w:firstRow="1" w:lastRow="0" w:firstColumn="1" w:lastColumn="0" w:noHBand="0" w:noVBand="1"/>
      </w:tblPr>
      <w:tblGrid>
        <w:gridCol w:w="2122"/>
        <w:gridCol w:w="2409"/>
        <w:gridCol w:w="2268"/>
        <w:gridCol w:w="2268"/>
        <w:gridCol w:w="2268"/>
        <w:gridCol w:w="2268"/>
        <w:gridCol w:w="2091"/>
        <w:gridCol w:w="825"/>
      </w:tblGrid>
      <w:tr w:rsidR="00146074" w:rsidRPr="003E251B" w14:paraId="262232D0" w14:textId="7BFACDC1" w:rsidTr="00146074">
        <w:trPr>
          <w:gridAfter w:val="1"/>
          <w:wAfter w:w="825" w:type="dxa"/>
        </w:trPr>
        <w:tc>
          <w:tcPr>
            <w:tcW w:w="15694" w:type="dxa"/>
            <w:gridSpan w:val="7"/>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5B9BD5" w:themeFill="accent1"/>
          </w:tcPr>
          <w:p w14:paraId="5FB46012" w14:textId="1C8DCF5B" w:rsidR="00146074" w:rsidRDefault="00146074" w:rsidP="00850859">
            <w:pPr>
              <w:jc w:val="center"/>
              <w:rPr>
                <w:rFonts w:ascii="Sassoon Infant Rg" w:hAnsi="Sassoon Infant Rg"/>
                <w:b/>
              </w:rPr>
            </w:pPr>
            <w:r>
              <w:rPr>
                <w:rFonts w:ascii="Sassoon Infant Rg" w:hAnsi="Sassoon Infant Rg"/>
                <w:b/>
              </w:rPr>
              <w:t>PSHE</w:t>
            </w:r>
            <w:r w:rsidRPr="0011667F">
              <w:rPr>
                <w:rFonts w:ascii="Sassoon Infant Rg" w:hAnsi="Sassoon Infant Rg"/>
                <w:b/>
              </w:rPr>
              <w:t xml:space="preserve"> C</w:t>
            </w:r>
            <w:r>
              <w:rPr>
                <w:rFonts w:ascii="Sassoon Infant Rg" w:hAnsi="Sassoon Infant Rg"/>
                <w:b/>
              </w:rPr>
              <w:t>URRICULUM</w:t>
            </w:r>
            <w:r w:rsidRPr="0011667F">
              <w:rPr>
                <w:rFonts w:ascii="Sassoon Infant Rg" w:hAnsi="Sassoon Infant Rg"/>
                <w:b/>
              </w:rPr>
              <w:t xml:space="preserve"> –</w:t>
            </w:r>
            <w:r>
              <w:rPr>
                <w:rFonts w:ascii="Sassoon Infant Rg" w:hAnsi="Sassoon Infant Rg"/>
                <w:b/>
              </w:rPr>
              <w:t xml:space="preserve"> Progression Map ‘Keeping Myself Safe’</w:t>
            </w:r>
          </w:p>
        </w:tc>
      </w:tr>
      <w:tr w:rsidR="00146074" w:rsidRPr="0011667F" w14:paraId="44FC0B86" w14:textId="25D66F3A" w:rsidTr="00146074">
        <w:tc>
          <w:tcPr>
            <w:tcW w:w="2122"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1AD8BA19" w14:textId="2AE569CC" w:rsidR="00146074" w:rsidRDefault="00146074" w:rsidP="00C86E5A">
            <w:pPr>
              <w:jc w:val="center"/>
              <w:rPr>
                <w:rFonts w:ascii="Sassoon Infant Rg" w:hAnsi="Sassoon Infant Rg"/>
                <w:b/>
              </w:rPr>
            </w:pPr>
            <w:r>
              <w:rPr>
                <w:rFonts w:ascii="Sassoon Infant Rg" w:hAnsi="Sassoon Infant Rg"/>
                <w:b/>
              </w:rPr>
              <w:t>EYFS</w:t>
            </w:r>
          </w:p>
        </w:tc>
        <w:tc>
          <w:tcPr>
            <w:tcW w:w="2409"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09040FEF" w14:textId="69D7E77E" w:rsidR="00146074" w:rsidRPr="0011667F" w:rsidRDefault="00146074" w:rsidP="00C86E5A">
            <w:pPr>
              <w:jc w:val="center"/>
              <w:rPr>
                <w:rFonts w:ascii="Sassoon Infant Rg" w:hAnsi="Sassoon Infant Rg"/>
                <w:b/>
              </w:rPr>
            </w:pPr>
            <w:r>
              <w:rPr>
                <w:rFonts w:ascii="Sassoon Infant Rg" w:hAnsi="Sassoon Infant Rg"/>
                <w:b/>
              </w:rPr>
              <w:t>Year 1</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vAlign w:val="center"/>
          </w:tcPr>
          <w:p w14:paraId="7BE40A67" w14:textId="3703B1AB" w:rsidR="00146074" w:rsidRPr="0011667F" w:rsidRDefault="00146074" w:rsidP="00850859">
            <w:pPr>
              <w:jc w:val="center"/>
              <w:rPr>
                <w:rFonts w:ascii="Sassoon Infant Rg" w:hAnsi="Sassoon Infant Rg"/>
                <w:b/>
              </w:rPr>
            </w:pPr>
            <w:r w:rsidRPr="0011667F">
              <w:rPr>
                <w:rFonts w:ascii="Sassoon Infant Rg" w:hAnsi="Sassoon Infant Rg"/>
                <w:b/>
              </w:rPr>
              <w:t xml:space="preserve">Year </w:t>
            </w:r>
            <w:r>
              <w:rPr>
                <w:rFonts w:ascii="Sassoon Infant Rg" w:hAnsi="Sassoon Infant Rg"/>
                <w:b/>
              </w:rPr>
              <w:t>2</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767015AA" w14:textId="27CEA763" w:rsidR="00146074" w:rsidRPr="0011667F" w:rsidRDefault="00146074" w:rsidP="00C86E5A">
            <w:pPr>
              <w:jc w:val="center"/>
              <w:rPr>
                <w:rFonts w:ascii="Sassoon Infant Rg" w:hAnsi="Sassoon Infant Rg"/>
                <w:b/>
              </w:rPr>
            </w:pPr>
            <w:r w:rsidRPr="0011667F">
              <w:rPr>
                <w:rFonts w:ascii="Sassoon Infant Rg" w:hAnsi="Sassoon Infant Rg"/>
                <w:b/>
              </w:rPr>
              <w:t xml:space="preserve">Year </w:t>
            </w:r>
            <w:r>
              <w:rPr>
                <w:rFonts w:ascii="Sassoon Infant Rg" w:hAnsi="Sassoon Infant Rg"/>
                <w:b/>
              </w:rPr>
              <w:t>3</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0D067804" w14:textId="50F6E64E" w:rsidR="00146074" w:rsidRPr="0011667F" w:rsidRDefault="00146074" w:rsidP="00C86E5A">
            <w:pPr>
              <w:jc w:val="center"/>
              <w:rPr>
                <w:rFonts w:ascii="Sassoon Infant Rg" w:hAnsi="Sassoon Infant Rg"/>
                <w:b/>
              </w:rPr>
            </w:pPr>
            <w:r w:rsidRPr="0011667F">
              <w:rPr>
                <w:rFonts w:ascii="Sassoon Infant Rg" w:hAnsi="Sassoon Infant Rg"/>
                <w:b/>
              </w:rPr>
              <w:t xml:space="preserve">Year </w:t>
            </w:r>
            <w:r>
              <w:rPr>
                <w:rFonts w:ascii="Sassoon Infant Rg" w:hAnsi="Sassoon Infant Rg"/>
                <w:b/>
              </w:rPr>
              <w:t>4</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07670AD6" w14:textId="661B5F66" w:rsidR="00146074" w:rsidRPr="0011667F" w:rsidRDefault="00146074" w:rsidP="00C86E5A">
            <w:pPr>
              <w:jc w:val="center"/>
              <w:rPr>
                <w:rFonts w:ascii="Sassoon Infant Rg" w:hAnsi="Sassoon Infant Rg"/>
                <w:b/>
              </w:rPr>
            </w:pPr>
            <w:r w:rsidRPr="0011667F">
              <w:rPr>
                <w:rFonts w:ascii="Sassoon Infant Rg" w:hAnsi="Sassoon Infant Rg"/>
                <w:b/>
              </w:rPr>
              <w:t xml:space="preserve">Year </w:t>
            </w:r>
            <w:r>
              <w:rPr>
                <w:rFonts w:ascii="Sassoon Infant Rg" w:hAnsi="Sassoon Infant Rg"/>
                <w:b/>
              </w:rPr>
              <w:t>5</w:t>
            </w:r>
          </w:p>
        </w:tc>
        <w:tc>
          <w:tcPr>
            <w:tcW w:w="2916" w:type="dxa"/>
            <w:gridSpan w:val="2"/>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2E75D1FF" w14:textId="3E18900D" w:rsidR="00146074" w:rsidRPr="0011667F" w:rsidRDefault="00146074" w:rsidP="00146074">
            <w:pPr>
              <w:rPr>
                <w:rFonts w:ascii="Sassoon Infant Rg" w:hAnsi="Sassoon Infant Rg"/>
                <w:b/>
              </w:rPr>
            </w:pPr>
            <w:r>
              <w:rPr>
                <w:rFonts w:ascii="Sassoon Infant Rg" w:hAnsi="Sassoon Infant Rg"/>
                <w:b/>
              </w:rPr>
              <w:t xml:space="preserve">             </w:t>
            </w:r>
            <w:r w:rsidRPr="0011667F">
              <w:rPr>
                <w:rFonts w:ascii="Sassoon Infant Rg" w:hAnsi="Sassoon Infant Rg"/>
                <w:b/>
              </w:rPr>
              <w:t xml:space="preserve">Year </w:t>
            </w:r>
            <w:r>
              <w:rPr>
                <w:rFonts w:ascii="Sassoon Infant Rg" w:hAnsi="Sassoon Infant Rg"/>
                <w:b/>
              </w:rPr>
              <w:t>6</w:t>
            </w:r>
          </w:p>
        </w:tc>
      </w:tr>
      <w:tr w:rsidR="00146074" w:rsidRPr="0011667F" w14:paraId="4E91006A" w14:textId="7905F9E0" w:rsidTr="00806F4D">
        <w:trPr>
          <w:gridAfter w:val="1"/>
          <w:wAfter w:w="825" w:type="dxa"/>
        </w:trPr>
        <w:tc>
          <w:tcPr>
            <w:tcW w:w="15694" w:type="dxa"/>
            <w:gridSpan w:val="7"/>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BDD6EE" w:themeFill="accent1" w:themeFillTint="66"/>
          </w:tcPr>
          <w:p w14:paraId="75500932" w14:textId="07680516" w:rsidR="00146074" w:rsidRPr="0011667F" w:rsidRDefault="00146074" w:rsidP="00850859">
            <w:pPr>
              <w:jc w:val="center"/>
              <w:rPr>
                <w:rFonts w:ascii="Sassoon Infant Rg" w:hAnsi="Sassoon Infant Rg"/>
                <w:b/>
              </w:rPr>
            </w:pPr>
            <w:r w:rsidRPr="0011667F">
              <w:rPr>
                <w:rFonts w:ascii="Sassoon Infant Rg" w:hAnsi="Sassoon Infant Rg"/>
                <w:b/>
              </w:rPr>
              <w:t>Intent</w:t>
            </w:r>
          </w:p>
        </w:tc>
      </w:tr>
      <w:tr w:rsidR="00146074" w:rsidRPr="003E251B" w14:paraId="05DB2D70" w14:textId="1A7DC910" w:rsidTr="00146074">
        <w:trPr>
          <w:gridAfter w:val="1"/>
          <w:wAfter w:w="825" w:type="dxa"/>
        </w:trPr>
        <w:tc>
          <w:tcPr>
            <w:tcW w:w="2122"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4BB83BD0" w14:textId="2813C26E" w:rsidR="00146074" w:rsidRDefault="000852C2" w:rsidP="001960BB">
            <w:pPr>
              <w:rPr>
                <w:rFonts w:ascii="Sassoon Infant Rg" w:hAnsi="Sassoon Infant Rg"/>
                <w:sz w:val="16"/>
                <w:szCs w:val="16"/>
              </w:rPr>
            </w:pPr>
            <w:r>
              <w:rPr>
                <w:rFonts w:ascii="Sassoon Infant Rg" w:hAnsi="Sassoon Infant Rg"/>
                <w:sz w:val="16"/>
                <w:szCs w:val="16"/>
              </w:rPr>
              <w:t>We want all our children to feel safe in school, know how to keep themselves safe and who to talk to if they don’t feel safe. Our EYFS children are beginning to associate emotions with feeling unsafe and they can name some people that they can trust. They know the PANTS rule.</w:t>
            </w:r>
          </w:p>
        </w:tc>
        <w:tc>
          <w:tcPr>
            <w:tcW w:w="2409"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2BC9D287" w14:textId="277B9963" w:rsidR="00146074" w:rsidRPr="00255E2B" w:rsidRDefault="00146074" w:rsidP="001960BB">
            <w:pPr>
              <w:rPr>
                <w:rFonts w:ascii="Sassoon Infant Rg" w:hAnsi="Sassoon Infant Rg"/>
                <w:sz w:val="16"/>
                <w:szCs w:val="16"/>
              </w:rPr>
            </w:pPr>
            <w:r>
              <w:rPr>
                <w:rFonts w:ascii="Sassoon Infant Rg" w:hAnsi="Sassoon Infant Rg"/>
                <w:sz w:val="16"/>
                <w:szCs w:val="16"/>
              </w:rPr>
              <w:t xml:space="preserve">We want all our children to feel safe in school, know how to keep themselves safe and who to talk to if they don’t feel safe. Our Year 1 children are beginning to associate emotions with feeling unsafe and they can name some people that they can trust. They know the PANTS rule. </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789E4DB8" w14:textId="2E26737D" w:rsidR="00146074" w:rsidRPr="00255E2B" w:rsidRDefault="00146074" w:rsidP="001960BB">
            <w:pPr>
              <w:rPr>
                <w:rFonts w:ascii="Sassoon Infant Rg" w:hAnsi="Sassoon Infant Rg"/>
                <w:sz w:val="16"/>
                <w:szCs w:val="16"/>
              </w:rPr>
            </w:pPr>
            <w:r>
              <w:rPr>
                <w:rFonts w:ascii="Sassoon Infant Rg" w:hAnsi="Sassoon Infant Rg"/>
                <w:sz w:val="16"/>
                <w:szCs w:val="16"/>
              </w:rPr>
              <w:t xml:space="preserve">We want all our children to feel safe in school, know how to keep themselves safe and who to talk to if they don’t feel safe. Our Year 2 children can identify situations which they feel unsafe and begin to suggest strategies for dealing with these. </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6C189363" w14:textId="6BAB0978" w:rsidR="00146074" w:rsidRPr="00255E2B" w:rsidRDefault="00146074" w:rsidP="001960BB">
            <w:pPr>
              <w:rPr>
                <w:rFonts w:ascii="Sassoon Infant Rg" w:hAnsi="Sassoon Infant Rg"/>
                <w:sz w:val="16"/>
                <w:szCs w:val="16"/>
              </w:rPr>
            </w:pPr>
            <w:r>
              <w:rPr>
                <w:rFonts w:ascii="Sassoon Infant Rg" w:hAnsi="Sassoon Infant Rg"/>
                <w:sz w:val="16"/>
                <w:szCs w:val="16"/>
              </w:rPr>
              <w:t xml:space="preserve">We want all our children to feel safe in school, know how to keep themselves safe and who to talk to if they don’t feel safe. Our Year 3 children know situations where they feel safe and unsafe and can suggest strategies for keeping safe. They know that medicines can be helpful as well as harmful and the risks associated with being online. </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1AA9747E" w14:textId="23806EDC" w:rsidR="00146074" w:rsidRPr="00AA570E" w:rsidRDefault="00146074" w:rsidP="001960BB">
            <w:pPr>
              <w:rPr>
                <w:sz w:val="16"/>
                <w:szCs w:val="16"/>
              </w:rPr>
            </w:pPr>
            <w:r w:rsidRPr="00AA570E">
              <w:rPr>
                <w:rFonts w:ascii="Sassoon Infant Rg" w:hAnsi="Sassoon Infant Rg"/>
                <w:sz w:val="16"/>
                <w:szCs w:val="16"/>
              </w:rPr>
              <w:t>We want all our children to feel safe in school, know how to keep themselves safe and who to talk to if they don’t feel safe. Our Year 4 children u</w:t>
            </w:r>
            <w:r w:rsidRPr="00AA570E">
              <w:rPr>
                <w:sz w:val="16"/>
                <w:szCs w:val="16"/>
              </w:rPr>
              <w:t xml:space="preserve">nderstand that medicines are drugs and explain safety issues for medicine use. They </w:t>
            </w:r>
            <w:r>
              <w:rPr>
                <w:sz w:val="16"/>
                <w:szCs w:val="16"/>
              </w:rPr>
              <w:t>can</w:t>
            </w:r>
            <w:r w:rsidRPr="00AA570E">
              <w:rPr>
                <w:sz w:val="16"/>
                <w:szCs w:val="16"/>
              </w:rPr>
              <w:t xml:space="preserve"> explain strategies for safe online sharing and implications of sharing online without consent</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7B9EAB7D" w14:textId="231FF5D3" w:rsidR="00146074" w:rsidRPr="00255E2B" w:rsidRDefault="00146074" w:rsidP="001960BB">
            <w:pPr>
              <w:rPr>
                <w:rFonts w:ascii="Sassoon Infant Rg" w:hAnsi="Sassoon Infant Rg"/>
                <w:sz w:val="16"/>
                <w:szCs w:val="16"/>
              </w:rPr>
            </w:pPr>
            <w:r>
              <w:rPr>
                <w:rFonts w:ascii="Sassoon Infant Rg" w:hAnsi="Sassoon Infant Rg"/>
                <w:sz w:val="16"/>
                <w:szCs w:val="16"/>
              </w:rPr>
              <w:t xml:space="preserve">We want all our children to feel safe in school, know how to keep themselves safe and who to talk to if they don’t feel safe. Our Year 5 children know what information is safe or unsafe to share online and how to deal with online bullying.  They understand that some habits can have associated risks and why people might choose to take these risks. </w:t>
            </w:r>
          </w:p>
        </w:tc>
        <w:tc>
          <w:tcPr>
            <w:tcW w:w="2091"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66973510" w14:textId="2E1D15F0" w:rsidR="00146074" w:rsidRPr="00255E2B" w:rsidRDefault="00146074" w:rsidP="001960BB">
            <w:pPr>
              <w:rPr>
                <w:rFonts w:ascii="Sassoon Infant Rg" w:hAnsi="Sassoon Infant Rg"/>
                <w:sz w:val="16"/>
                <w:szCs w:val="16"/>
              </w:rPr>
            </w:pPr>
            <w:r>
              <w:rPr>
                <w:rFonts w:ascii="Sassoon Infant Rg" w:hAnsi="Sassoon Infant Rg"/>
                <w:sz w:val="16"/>
                <w:szCs w:val="16"/>
              </w:rPr>
              <w:t xml:space="preserve">We want all our children to feel safe in school, know how to keep themselves safe and who to talk to if they don’t feel safe. Our Year 6 children understand the risks of sharing information, photos and films online and how quickly it can be shared without consent. </w:t>
            </w:r>
          </w:p>
        </w:tc>
      </w:tr>
      <w:tr w:rsidR="00146074" w:rsidRPr="003E251B" w14:paraId="4F755577" w14:textId="51DBA73D" w:rsidTr="00AD3191">
        <w:trPr>
          <w:gridAfter w:val="1"/>
          <w:wAfter w:w="825" w:type="dxa"/>
        </w:trPr>
        <w:tc>
          <w:tcPr>
            <w:tcW w:w="15694" w:type="dxa"/>
            <w:gridSpan w:val="7"/>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BDD6EE" w:themeFill="accent1" w:themeFillTint="66"/>
          </w:tcPr>
          <w:p w14:paraId="72ABB5BC" w14:textId="75DB7406" w:rsidR="00146074" w:rsidRPr="0011667F" w:rsidRDefault="00146074" w:rsidP="00850859">
            <w:pPr>
              <w:jc w:val="center"/>
              <w:rPr>
                <w:rFonts w:ascii="Sassoon Infant Rg" w:hAnsi="Sassoon Infant Rg"/>
                <w:b/>
              </w:rPr>
            </w:pPr>
            <w:r w:rsidRPr="0011667F">
              <w:rPr>
                <w:rFonts w:ascii="Sassoon Infant Rg" w:hAnsi="Sassoon Infant Rg"/>
                <w:b/>
              </w:rPr>
              <w:t xml:space="preserve">Planning </w:t>
            </w:r>
            <w:r>
              <w:rPr>
                <w:rFonts w:ascii="Sassoon Infant Rg" w:hAnsi="Sassoon Infant Rg"/>
                <w:b/>
              </w:rPr>
              <w:t>C</w:t>
            </w:r>
            <w:r w:rsidRPr="0011667F">
              <w:rPr>
                <w:rFonts w:ascii="Sassoon Infant Rg" w:hAnsi="Sassoon Infant Rg"/>
                <w:b/>
              </w:rPr>
              <w:t>onsiderations</w:t>
            </w:r>
          </w:p>
        </w:tc>
      </w:tr>
      <w:tr w:rsidR="00146074" w:rsidRPr="003E251B" w14:paraId="6C8EBADC" w14:textId="4067E0B0" w:rsidTr="00146074">
        <w:trPr>
          <w:gridAfter w:val="1"/>
          <w:wAfter w:w="825" w:type="dxa"/>
        </w:trPr>
        <w:tc>
          <w:tcPr>
            <w:tcW w:w="2122"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FFFFFF" w:themeFill="background1"/>
          </w:tcPr>
          <w:p w14:paraId="645F1EA6" w14:textId="6C9AD751" w:rsidR="000231D2" w:rsidRDefault="000231D2" w:rsidP="000852C2">
            <w:pPr>
              <w:pStyle w:val="ListParagraph"/>
              <w:numPr>
                <w:ilvl w:val="0"/>
                <w:numId w:val="27"/>
              </w:numPr>
              <w:rPr>
                <w:rFonts w:ascii="Sassoon Infant Rg" w:hAnsi="Sassoon Infant Rg"/>
                <w:sz w:val="16"/>
                <w:szCs w:val="16"/>
              </w:rPr>
            </w:pPr>
            <w:r>
              <w:rPr>
                <w:rFonts w:ascii="Sassoon Infant Rg" w:hAnsi="Sassoon Infant Rg"/>
                <w:sz w:val="16"/>
                <w:szCs w:val="16"/>
              </w:rPr>
              <w:t>Nurse/Dental nurse to visit school</w:t>
            </w:r>
          </w:p>
          <w:p w14:paraId="0B432409" w14:textId="29CA119D" w:rsidR="000231D2" w:rsidRDefault="000231D2" w:rsidP="000852C2">
            <w:pPr>
              <w:pStyle w:val="ListParagraph"/>
              <w:numPr>
                <w:ilvl w:val="0"/>
                <w:numId w:val="27"/>
              </w:numPr>
              <w:rPr>
                <w:rFonts w:ascii="Sassoon Infant Rg" w:hAnsi="Sassoon Infant Rg"/>
                <w:sz w:val="16"/>
                <w:szCs w:val="16"/>
              </w:rPr>
            </w:pPr>
            <w:r>
              <w:rPr>
                <w:rFonts w:ascii="Sassoon Infant Rg" w:hAnsi="Sassoon Infant Rg"/>
                <w:sz w:val="16"/>
                <w:szCs w:val="16"/>
              </w:rPr>
              <w:t>Healthy eating making fruit kebabs</w:t>
            </w:r>
            <w:bookmarkStart w:id="0" w:name="_GoBack"/>
            <w:bookmarkEnd w:id="0"/>
          </w:p>
          <w:p w14:paraId="62796260" w14:textId="77777777" w:rsidR="000852C2" w:rsidRDefault="000852C2" w:rsidP="000852C2">
            <w:pPr>
              <w:pStyle w:val="ListParagraph"/>
              <w:numPr>
                <w:ilvl w:val="0"/>
                <w:numId w:val="27"/>
              </w:numPr>
              <w:rPr>
                <w:rFonts w:ascii="Sassoon Infant Rg" w:hAnsi="Sassoon Infant Rg"/>
                <w:sz w:val="16"/>
                <w:szCs w:val="16"/>
              </w:rPr>
            </w:pPr>
            <w:r>
              <w:rPr>
                <w:rFonts w:ascii="Sassoon Infant Rg" w:hAnsi="Sassoon Infant Rg"/>
                <w:sz w:val="16"/>
                <w:szCs w:val="16"/>
              </w:rPr>
              <w:t>Ensure parents have been informed of RSE guidance and content</w:t>
            </w:r>
          </w:p>
          <w:p w14:paraId="4AD1488B" w14:textId="77777777" w:rsidR="00146074" w:rsidRDefault="00146074" w:rsidP="000852C2">
            <w:pPr>
              <w:pStyle w:val="ListParagraph"/>
              <w:ind w:left="360"/>
              <w:rPr>
                <w:rFonts w:ascii="Sassoon Infant Rg" w:hAnsi="Sassoon Infant Rg"/>
                <w:sz w:val="16"/>
                <w:szCs w:val="16"/>
              </w:rPr>
            </w:pPr>
          </w:p>
        </w:tc>
        <w:tc>
          <w:tcPr>
            <w:tcW w:w="2409"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FFFFFF" w:themeFill="background1"/>
          </w:tcPr>
          <w:p w14:paraId="488A5B01" w14:textId="188BEB5F" w:rsidR="00146074" w:rsidRDefault="00146074" w:rsidP="005E4D62">
            <w:pPr>
              <w:pStyle w:val="ListParagraph"/>
              <w:numPr>
                <w:ilvl w:val="0"/>
                <w:numId w:val="27"/>
              </w:numPr>
              <w:rPr>
                <w:rFonts w:ascii="Sassoon Infant Rg" w:hAnsi="Sassoon Infant Rg"/>
                <w:sz w:val="16"/>
                <w:szCs w:val="16"/>
              </w:rPr>
            </w:pPr>
            <w:r>
              <w:rPr>
                <w:rFonts w:ascii="Sassoon Infant Rg" w:hAnsi="Sassoon Infant Rg"/>
                <w:sz w:val="16"/>
                <w:szCs w:val="16"/>
              </w:rPr>
              <w:t>Ensure parents have been informed of RSE guidance and content</w:t>
            </w:r>
          </w:p>
          <w:p w14:paraId="78424AB5" w14:textId="59EEE2F6" w:rsidR="00146074" w:rsidRPr="005E4D62" w:rsidRDefault="00146074" w:rsidP="005E4D62">
            <w:pPr>
              <w:pStyle w:val="ListParagraph"/>
              <w:numPr>
                <w:ilvl w:val="0"/>
                <w:numId w:val="27"/>
              </w:numPr>
              <w:rPr>
                <w:rFonts w:ascii="Sassoon Infant Rg" w:hAnsi="Sassoon Infant Rg"/>
                <w:sz w:val="16"/>
                <w:szCs w:val="16"/>
              </w:rPr>
            </w:pPr>
            <w:r>
              <w:rPr>
                <w:rFonts w:ascii="Sassoon Infant Rg" w:hAnsi="Sassoon Infant Rg"/>
                <w:sz w:val="16"/>
                <w:szCs w:val="16"/>
              </w:rPr>
              <w:t>Make links with Science curriculum</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FFFFFF" w:themeFill="background1"/>
          </w:tcPr>
          <w:p w14:paraId="2C3272CE" w14:textId="77777777" w:rsidR="00146074" w:rsidRPr="00E7485B" w:rsidRDefault="00146074" w:rsidP="005E4D62">
            <w:pPr>
              <w:pStyle w:val="ListParagraph"/>
              <w:numPr>
                <w:ilvl w:val="0"/>
                <w:numId w:val="27"/>
              </w:numPr>
              <w:rPr>
                <w:rFonts w:ascii="Sassoon Infant Rg" w:hAnsi="Sassoon Infant Rg" w:cstheme="minorHAnsi"/>
                <w:sz w:val="21"/>
                <w:szCs w:val="21"/>
              </w:rPr>
            </w:pPr>
            <w:r>
              <w:rPr>
                <w:rFonts w:ascii="Sassoon Infant Rg" w:hAnsi="Sassoon Infant Rg"/>
                <w:sz w:val="16"/>
                <w:szCs w:val="16"/>
              </w:rPr>
              <w:t>Ensure parents have been informed of RSE guidance and content</w:t>
            </w:r>
          </w:p>
          <w:p w14:paraId="4E9FF99B" w14:textId="266B0442" w:rsidR="00146074" w:rsidRPr="00673C2E" w:rsidRDefault="00146074" w:rsidP="005E4D62">
            <w:pPr>
              <w:pStyle w:val="ListParagraph"/>
              <w:numPr>
                <w:ilvl w:val="0"/>
                <w:numId w:val="27"/>
              </w:numPr>
              <w:rPr>
                <w:rFonts w:ascii="Sassoon Infant Rg" w:hAnsi="Sassoon Infant Rg" w:cstheme="minorHAnsi"/>
                <w:sz w:val="21"/>
                <w:szCs w:val="21"/>
              </w:rPr>
            </w:pPr>
            <w:r>
              <w:rPr>
                <w:rFonts w:ascii="Sassoon Infant Rg" w:hAnsi="Sassoon Infant Rg"/>
                <w:sz w:val="16"/>
                <w:szCs w:val="16"/>
              </w:rPr>
              <w:t>Make links with Science curriculum</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FFFFFF" w:themeFill="background1"/>
          </w:tcPr>
          <w:p w14:paraId="5494D3D0" w14:textId="728F0D06" w:rsidR="00146074" w:rsidRPr="00673C2E" w:rsidRDefault="00146074" w:rsidP="005E4D62">
            <w:pPr>
              <w:pStyle w:val="ListParagraph"/>
              <w:numPr>
                <w:ilvl w:val="0"/>
                <w:numId w:val="27"/>
              </w:numPr>
              <w:rPr>
                <w:rFonts w:ascii="Sassoon Infant Rg" w:hAnsi="Sassoon Infant Rg" w:cstheme="minorHAnsi"/>
                <w:sz w:val="21"/>
                <w:szCs w:val="21"/>
              </w:rPr>
            </w:pPr>
            <w:r>
              <w:rPr>
                <w:rFonts w:ascii="Sassoon Infant Rg" w:hAnsi="Sassoon Infant Rg"/>
                <w:sz w:val="16"/>
                <w:szCs w:val="16"/>
              </w:rPr>
              <w:t>Make links with Science curriculum</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FFFFFF" w:themeFill="background1"/>
          </w:tcPr>
          <w:p w14:paraId="3ED5AD93" w14:textId="74F39018" w:rsidR="00146074" w:rsidRPr="00673C2E" w:rsidRDefault="00146074" w:rsidP="005E4D62">
            <w:pPr>
              <w:pStyle w:val="ListParagraph"/>
              <w:numPr>
                <w:ilvl w:val="0"/>
                <w:numId w:val="27"/>
              </w:numPr>
              <w:rPr>
                <w:rFonts w:ascii="Sassoon Infant Rg" w:hAnsi="Sassoon Infant Rg" w:cstheme="minorHAnsi"/>
                <w:sz w:val="21"/>
                <w:szCs w:val="21"/>
              </w:rPr>
            </w:pPr>
            <w:r>
              <w:rPr>
                <w:rFonts w:ascii="Sassoon Infant Rg" w:hAnsi="Sassoon Infant Rg"/>
                <w:sz w:val="16"/>
                <w:szCs w:val="16"/>
              </w:rPr>
              <w:t>Make links with Science curriculum</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FFFFFF" w:themeFill="background1"/>
          </w:tcPr>
          <w:p w14:paraId="40373835" w14:textId="3EEBDEBB" w:rsidR="00146074" w:rsidRPr="00673C2E" w:rsidRDefault="00146074" w:rsidP="005E4D62">
            <w:pPr>
              <w:pStyle w:val="ListParagraph"/>
              <w:numPr>
                <w:ilvl w:val="0"/>
                <w:numId w:val="27"/>
              </w:numPr>
              <w:rPr>
                <w:rFonts w:ascii="Sassoon Infant Rg" w:hAnsi="Sassoon Infant Rg" w:cstheme="minorHAnsi"/>
                <w:sz w:val="21"/>
                <w:szCs w:val="21"/>
              </w:rPr>
            </w:pPr>
            <w:r>
              <w:rPr>
                <w:rFonts w:ascii="Sassoon Infant Rg" w:hAnsi="Sassoon Infant Rg"/>
                <w:sz w:val="16"/>
                <w:szCs w:val="16"/>
              </w:rPr>
              <w:t>Make links with Science curriculum</w:t>
            </w:r>
          </w:p>
        </w:tc>
        <w:tc>
          <w:tcPr>
            <w:tcW w:w="2091"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FFFFFF" w:themeFill="background1"/>
          </w:tcPr>
          <w:p w14:paraId="6C238F49" w14:textId="1700F6AD" w:rsidR="00146074" w:rsidRPr="00673C2E" w:rsidRDefault="00146074" w:rsidP="00E7485B">
            <w:pPr>
              <w:pStyle w:val="ListParagraph"/>
              <w:numPr>
                <w:ilvl w:val="0"/>
                <w:numId w:val="27"/>
              </w:numPr>
              <w:rPr>
                <w:rFonts w:ascii="Sassoon Infant Rg" w:hAnsi="Sassoon Infant Rg" w:cstheme="minorHAnsi"/>
                <w:sz w:val="21"/>
                <w:szCs w:val="21"/>
              </w:rPr>
            </w:pPr>
            <w:r>
              <w:rPr>
                <w:rFonts w:ascii="Sassoon Infant Rg" w:hAnsi="Sassoon Infant Rg"/>
                <w:sz w:val="16"/>
                <w:szCs w:val="16"/>
              </w:rPr>
              <w:t>Make links with Science curriculum</w:t>
            </w:r>
          </w:p>
        </w:tc>
      </w:tr>
      <w:tr w:rsidR="00146074" w:rsidRPr="003E251B" w14:paraId="2E10C9B8" w14:textId="2B3CCB12" w:rsidTr="0046267A">
        <w:trPr>
          <w:gridAfter w:val="1"/>
          <w:wAfter w:w="825" w:type="dxa"/>
        </w:trPr>
        <w:tc>
          <w:tcPr>
            <w:tcW w:w="15694" w:type="dxa"/>
            <w:gridSpan w:val="7"/>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BDD6EE" w:themeFill="accent1" w:themeFillTint="66"/>
          </w:tcPr>
          <w:p w14:paraId="56474C93" w14:textId="59D8DCB4" w:rsidR="00146074" w:rsidRPr="0011667F" w:rsidRDefault="00146074" w:rsidP="00850859">
            <w:pPr>
              <w:jc w:val="center"/>
              <w:rPr>
                <w:rFonts w:ascii="Sassoon Infant Rg" w:hAnsi="Sassoon Infant Rg"/>
                <w:b/>
              </w:rPr>
            </w:pPr>
            <w:r w:rsidRPr="0011667F">
              <w:rPr>
                <w:rFonts w:ascii="Sassoon Infant Rg" w:hAnsi="Sassoon Infant Rg"/>
                <w:b/>
              </w:rPr>
              <w:t>Skills</w:t>
            </w:r>
          </w:p>
        </w:tc>
      </w:tr>
      <w:tr w:rsidR="00146074" w:rsidRPr="003E251B" w14:paraId="1CD95F78" w14:textId="085197D8" w:rsidTr="00146074">
        <w:trPr>
          <w:gridAfter w:val="1"/>
          <w:wAfter w:w="825" w:type="dxa"/>
          <w:trHeight w:val="1709"/>
        </w:trPr>
        <w:tc>
          <w:tcPr>
            <w:tcW w:w="2122"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6EDC44D7" w14:textId="1349EC76" w:rsidR="00146074" w:rsidRDefault="000852C2" w:rsidP="00255E2B">
            <w:pPr>
              <w:rPr>
                <w:b/>
                <w:sz w:val="16"/>
                <w:szCs w:val="16"/>
              </w:rPr>
            </w:pPr>
            <w:r>
              <w:rPr>
                <w:b/>
                <w:sz w:val="16"/>
                <w:szCs w:val="16"/>
              </w:rPr>
              <w:t xml:space="preserve">Our children can: </w:t>
            </w:r>
          </w:p>
          <w:p w14:paraId="16012431" w14:textId="77777777" w:rsidR="000852C2" w:rsidRDefault="000852C2" w:rsidP="000852C2">
            <w:pPr>
              <w:pStyle w:val="ListParagraph"/>
              <w:numPr>
                <w:ilvl w:val="0"/>
                <w:numId w:val="13"/>
              </w:numPr>
              <w:rPr>
                <w:sz w:val="16"/>
                <w:szCs w:val="16"/>
              </w:rPr>
            </w:pPr>
            <w:r>
              <w:rPr>
                <w:sz w:val="16"/>
                <w:szCs w:val="16"/>
              </w:rPr>
              <w:t>Talk about how to keep their bodies healthy and safe</w:t>
            </w:r>
          </w:p>
          <w:p w14:paraId="44D61D8E" w14:textId="77777777" w:rsidR="000852C2" w:rsidRDefault="000852C2" w:rsidP="000852C2">
            <w:pPr>
              <w:pStyle w:val="ListParagraph"/>
              <w:numPr>
                <w:ilvl w:val="0"/>
                <w:numId w:val="13"/>
              </w:numPr>
              <w:rPr>
                <w:sz w:val="16"/>
                <w:szCs w:val="16"/>
              </w:rPr>
            </w:pPr>
            <w:r>
              <w:rPr>
                <w:sz w:val="16"/>
                <w:szCs w:val="16"/>
              </w:rPr>
              <w:t>Names ways to stay safe around medicines</w:t>
            </w:r>
          </w:p>
          <w:p w14:paraId="65389B70" w14:textId="77777777" w:rsidR="000852C2" w:rsidRDefault="000852C2" w:rsidP="000852C2">
            <w:pPr>
              <w:pStyle w:val="ListParagraph"/>
              <w:numPr>
                <w:ilvl w:val="0"/>
                <w:numId w:val="13"/>
              </w:numPr>
              <w:rPr>
                <w:sz w:val="16"/>
                <w:szCs w:val="16"/>
              </w:rPr>
            </w:pPr>
            <w:r>
              <w:rPr>
                <w:sz w:val="16"/>
                <w:szCs w:val="16"/>
              </w:rPr>
              <w:t>Names things that keep their bodies safe</w:t>
            </w:r>
          </w:p>
          <w:p w14:paraId="47B00322" w14:textId="77777777" w:rsidR="000852C2" w:rsidRDefault="000852C2" w:rsidP="000852C2">
            <w:pPr>
              <w:pStyle w:val="ListParagraph"/>
              <w:numPr>
                <w:ilvl w:val="0"/>
                <w:numId w:val="13"/>
              </w:numPr>
              <w:rPr>
                <w:sz w:val="16"/>
                <w:szCs w:val="16"/>
              </w:rPr>
            </w:pPr>
            <w:r>
              <w:rPr>
                <w:sz w:val="16"/>
                <w:szCs w:val="16"/>
              </w:rPr>
              <w:t>Explain how to stay safe in school, classroom, at home and online</w:t>
            </w:r>
          </w:p>
          <w:p w14:paraId="46751B53" w14:textId="77777777" w:rsidR="000852C2" w:rsidRDefault="000852C2" w:rsidP="000852C2">
            <w:pPr>
              <w:pStyle w:val="ListParagraph"/>
              <w:numPr>
                <w:ilvl w:val="0"/>
                <w:numId w:val="13"/>
              </w:numPr>
              <w:rPr>
                <w:sz w:val="16"/>
                <w:szCs w:val="16"/>
              </w:rPr>
            </w:pPr>
            <w:r>
              <w:rPr>
                <w:sz w:val="16"/>
                <w:szCs w:val="16"/>
              </w:rPr>
              <w:t>Be able to clean teeth</w:t>
            </w:r>
          </w:p>
          <w:p w14:paraId="15A60F2E" w14:textId="77777777" w:rsidR="000852C2" w:rsidRDefault="000852C2" w:rsidP="000852C2">
            <w:pPr>
              <w:pStyle w:val="ListParagraph"/>
              <w:numPr>
                <w:ilvl w:val="0"/>
                <w:numId w:val="13"/>
              </w:numPr>
              <w:rPr>
                <w:sz w:val="16"/>
                <w:szCs w:val="16"/>
              </w:rPr>
            </w:pPr>
            <w:r>
              <w:rPr>
                <w:sz w:val="16"/>
                <w:szCs w:val="16"/>
              </w:rPr>
              <w:t>Identify hazards inside/outside and how to stay safe</w:t>
            </w:r>
          </w:p>
          <w:p w14:paraId="1EA10AE4" w14:textId="77777777" w:rsidR="000852C2" w:rsidRDefault="000852C2" w:rsidP="000852C2">
            <w:pPr>
              <w:pStyle w:val="ListParagraph"/>
              <w:numPr>
                <w:ilvl w:val="0"/>
                <w:numId w:val="13"/>
              </w:numPr>
              <w:rPr>
                <w:sz w:val="16"/>
                <w:szCs w:val="16"/>
              </w:rPr>
            </w:pPr>
            <w:r>
              <w:rPr>
                <w:sz w:val="16"/>
                <w:szCs w:val="16"/>
              </w:rPr>
              <w:t>Name things around us that keep us safe</w:t>
            </w:r>
          </w:p>
          <w:p w14:paraId="43CCBC05" w14:textId="77777777" w:rsidR="000852C2" w:rsidRDefault="000852C2" w:rsidP="000852C2">
            <w:pPr>
              <w:pStyle w:val="ListParagraph"/>
              <w:numPr>
                <w:ilvl w:val="0"/>
                <w:numId w:val="13"/>
              </w:numPr>
              <w:rPr>
                <w:sz w:val="16"/>
                <w:szCs w:val="16"/>
              </w:rPr>
            </w:pPr>
            <w:r>
              <w:rPr>
                <w:sz w:val="16"/>
                <w:szCs w:val="16"/>
              </w:rPr>
              <w:t>Explain what they should do if they feel unsafe</w:t>
            </w:r>
          </w:p>
          <w:p w14:paraId="48153CAA" w14:textId="2055E176" w:rsidR="000852C2" w:rsidRPr="000852C2" w:rsidRDefault="000852C2" w:rsidP="000852C2">
            <w:pPr>
              <w:pStyle w:val="ListParagraph"/>
              <w:numPr>
                <w:ilvl w:val="0"/>
                <w:numId w:val="13"/>
              </w:numPr>
              <w:rPr>
                <w:sz w:val="16"/>
                <w:szCs w:val="16"/>
              </w:rPr>
            </w:pPr>
            <w:r w:rsidRPr="000852C2">
              <w:rPr>
                <w:sz w:val="16"/>
                <w:szCs w:val="16"/>
              </w:rPr>
              <w:lastRenderedPageBreak/>
              <w:t>Recognise the feelings they have when they feel unsafe</w:t>
            </w:r>
          </w:p>
        </w:tc>
        <w:tc>
          <w:tcPr>
            <w:tcW w:w="2409"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5ED0019C" w14:textId="2CDD7D1B" w:rsidR="00146074" w:rsidRPr="00255E2B" w:rsidRDefault="00146074" w:rsidP="00255E2B">
            <w:pPr>
              <w:rPr>
                <w:b/>
                <w:sz w:val="16"/>
                <w:szCs w:val="16"/>
              </w:rPr>
            </w:pPr>
            <w:r>
              <w:rPr>
                <w:b/>
                <w:sz w:val="16"/>
                <w:szCs w:val="16"/>
              </w:rPr>
              <w:lastRenderedPageBreak/>
              <w:t xml:space="preserve">Our children can: </w:t>
            </w:r>
          </w:p>
          <w:p w14:paraId="5AACA9F9" w14:textId="10884A3B" w:rsidR="00146074" w:rsidRPr="00B74359" w:rsidRDefault="00146074" w:rsidP="000E55FD">
            <w:pPr>
              <w:pStyle w:val="ListParagraph"/>
              <w:numPr>
                <w:ilvl w:val="0"/>
                <w:numId w:val="12"/>
              </w:numPr>
              <w:rPr>
                <w:b/>
                <w:sz w:val="16"/>
                <w:szCs w:val="16"/>
              </w:rPr>
            </w:pPr>
            <w:r>
              <w:rPr>
                <w:sz w:val="16"/>
                <w:szCs w:val="16"/>
              </w:rPr>
              <w:t>Recognise emotions and physical feelings associated with feeling unsafe</w:t>
            </w:r>
          </w:p>
          <w:p w14:paraId="1EC129D6" w14:textId="77777777" w:rsidR="00146074" w:rsidRDefault="00146074" w:rsidP="000E55FD">
            <w:pPr>
              <w:pStyle w:val="ListParagraph"/>
              <w:numPr>
                <w:ilvl w:val="0"/>
                <w:numId w:val="11"/>
              </w:numPr>
              <w:rPr>
                <w:sz w:val="16"/>
                <w:szCs w:val="16"/>
              </w:rPr>
            </w:pPr>
            <w:r>
              <w:rPr>
                <w:sz w:val="16"/>
                <w:szCs w:val="16"/>
              </w:rPr>
              <w:t>Suggest people who can help when they feel unsafe, sad.</w:t>
            </w:r>
          </w:p>
          <w:p w14:paraId="289E437C" w14:textId="03662B83" w:rsidR="00146074" w:rsidRPr="000E55FD" w:rsidRDefault="00146074" w:rsidP="007E55E5">
            <w:pPr>
              <w:pStyle w:val="ListParagraph"/>
              <w:numPr>
                <w:ilvl w:val="0"/>
                <w:numId w:val="11"/>
              </w:numPr>
              <w:rPr>
                <w:sz w:val="16"/>
                <w:szCs w:val="16"/>
              </w:rPr>
            </w:pPr>
            <w:r w:rsidRPr="000E55FD">
              <w:rPr>
                <w:sz w:val="16"/>
                <w:szCs w:val="16"/>
              </w:rPr>
              <w:t>Start thinking about who they trust and who they can ask for help.</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5D266531" w14:textId="7F78CBAC" w:rsidR="00146074" w:rsidRPr="00255E2B" w:rsidRDefault="00146074" w:rsidP="00255E2B">
            <w:pPr>
              <w:rPr>
                <w:b/>
                <w:sz w:val="16"/>
                <w:szCs w:val="16"/>
              </w:rPr>
            </w:pPr>
            <w:r>
              <w:rPr>
                <w:b/>
                <w:sz w:val="16"/>
                <w:szCs w:val="16"/>
              </w:rPr>
              <w:t xml:space="preserve">Our children can: </w:t>
            </w:r>
          </w:p>
          <w:p w14:paraId="79515700" w14:textId="77777777" w:rsidR="00146074" w:rsidRDefault="00146074" w:rsidP="000E55FD">
            <w:pPr>
              <w:pStyle w:val="ListParagraph"/>
              <w:numPr>
                <w:ilvl w:val="0"/>
                <w:numId w:val="11"/>
              </w:numPr>
              <w:rPr>
                <w:sz w:val="16"/>
                <w:szCs w:val="16"/>
              </w:rPr>
            </w:pPr>
            <w:r>
              <w:rPr>
                <w:sz w:val="16"/>
                <w:szCs w:val="16"/>
              </w:rPr>
              <w:t>Identify situations which they would feel safe or unsafe.</w:t>
            </w:r>
          </w:p>
          <w:p w14:paraId="40839E6D" w14:textId="77777777" w:rsidR="00146074" w:rsidRDefault="00146074" w:rsidP="000E55FD">
            <w:pPr>
              <w:pStyle w:val="ListParagraph"/>
              <w:numPr>
                <w:ilvl w:val="0"/>
                <w:numId w:val="11"/>
              </w:numPr>
              <w:rPr>
                <w:sz w:val="16"/>
                <w:szCs w:val="16"/>
              </w:rPr>
            </w:pPr>
            <w:r>
              <w:rPr>
                <w:sz w:val="16"/>
                <w:szCs w:val="16"/>
              </w:rPr>
              <w:t xml:space="preserve">Identify when to say yes/no/I’ll ask/I’ll tell in relation to keeping self and others safe. </w:t>
            </w:r>
          </w:p>
          <w:p w14:paraId="14618627" w14:textId="77777777" w:rsidR="00146074" w:rsidRDefault="00146074" w:rsidP="000E55FD">
            <w:pPr>
              <w:pStyle w:val="ListParagraph"/>
              <w:numPr>
                <w:ilvl w:val="0"/>
                <w:numId w:val="11"/>
              </w:numPr>
              <w:rPr>
                <w:sz w:val="16"/>
                <w:szCs w:val="16"/>
              </w:rPr>
            </w:pPr>
            <w:r>
              <w:rPr>
                <w:sz w:val="16"/>
                <w:szCs w:val="16"/>
              </w:rPr>
              <w:t xml:space="preserve">Recognise facial expression and body language that can give clues to how comfortable someone feels in a situation. </w:t>
            </w:r>
          </w:p>
          <w:p w14:paraId="6A3C9B88" w14:textId="77777777" w:rsidR="00146074" w:rsidRDefault="00146074" w:rsidP="000E55FD">
            <w:pPr>
              <w:pStyle w:val="ListParagraph"/>
              <w:numPr>
                <w:ilvl w:val="0"/>
                <w:numId w:val="11"/>
              </w:numPr>
              <w:rPr>
                <w:sz w:val="16"/>
                <w:szCs w:val="16"/>
              </w:rPr>
            </w:pPr>
            <w:r>
              <w:rPr>
                <w:sz w:val="16"/>
                <w:szCs w:val="16"/>
              </w:rPr>
              <w:t>Recognise that some touches are not fun and can hurt or be upsetting.</w:t>
            </w:r>
          </w:p>
          <w:p w14:paraId="4FF219C0" w14:textId="3227B10F" w:rsidR="00146074" w:rsidRPr="000E55FD" w:rsidRDefault="00146074" w:rsidP="000E55FD">
            <w:pPr>
              <w:pStyle w:val="ListParagraph"/>
              <w:numPr>
                <w:ilvl w:val="0"/>
                <w:numId w:val="11"/>
              </w:numPr>
              <w:rPr>
                <w:sz w:val="16"/>
                <w:szCs w:val="16"/>
              </w:rPr>
            </w:pPr>
            <w:r w:rsidRPr="000E55FD">
              <w:rPr>
                <w:sz w:val="16"/>
                <w:szCs w:val="16"/>
              </w:rPr>
              <w:t>Recognise the importance of telling someone they trust about a secret that makes them feel uncomfortable.</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582A8BFB" w14:textId="662C8125" w:rsidR="00146074" w:rsidRPr="00255E2B" w:rsidRDefault="00146074" w:rsidP="00255E2B">
            <w:pPr>
              <w:rPr>
                <w:b/>
                <w:sz w:val="16"/>
                <w:szCs w:val="16"/>
              </w:rPr>
            </w:pPr>
            <w:r>
              <w:rPr>
                <w:b/>
                <w:sz w:val="16"/>
                <w:szCs w:val="16"/>
              </w:rPr>
              <w:t xml:space="preserve">Our children can: </w:t>
            </w:r>
          </w:p>
          <w:p w14:paraId="5C50BB68" w14:textId="77777777" w:rsidR="00146074" w:rsidRDefault="00146074" w:rsidP="00C32594">
            <w:pPr>
              <w:pStyle w:val="ListParagraph"/>
              <w:numPr>
                <w:ilvl w:val="0"/>
                <w:numId w:val="11"/>
              </w:numPr>
              <w:rPr>
                <w:sz w:val="16"/>
                <w:szCs w:val="16"/>
              </w:rPr>
            </w:pPr>
            <w:r>
              <w:rPr>
                <w:sz w:val="16"/>
                <w:szCs w:val="16"/>
              </w:rPr>
              <w:t xml:space="preserve">Demonstrate strategies for dealing with a risky situation. </w:t>
            </w:r>
          </w:p>
          <w:p w14:paraId="20326717" w14:textId="77777777" w:rsidR="00146074" w:rsidRDefault="00146074" w:rsidP="00C32594">
            <w:pPr>
              <w:pStyle w:val="ListParagraph"/>
              <w:numPr>
                <w:ilvl w:val="0"/>
                <w:numId w:val="11"/>
              </w:numPr>
              <w:rPr>
                <w:sz w:val="16"/>
                <w:szCs w:val="16"/>
              </w:rPr>
            </w:pPr>
            <w:r>
              <w:rPr>
                <w:sz w:val="16"/>
                <w:szCs w:val="16"/>
              </w:rPr>
              <w:t>Identify risks is situation and ways of reducing or managing risks.</w:t>
            </w:r>
          </w:p>
          <w:p w14:paraId="48A99CD2" w14:textId="77777777" w:rsidR="00146074" w:rsidRDefault="00146074" w:rsidP="00C32594">
            <w:pPr>
              <w:pStyle w:val="ListParagraph"/>
              <w:numPr>
                <w:ilvl w:val="0"/>
                <w:numId w:val="11"/>
              </w:numPr>
              <w:rPr>
                <w:sz w:val="16"/>
                <w:szCs w:val="16"/>
              </w:rPr>
            </w:pPr>
            <w:r>
              <w:rPr>
                <w:sz w:val="16"/>
                <w:szCs w:val="16"/>
              </w:rPr>
              <w:t xml:space="preserve">Recognise risks with browsing online and suggest strategies for safe browsing online. </w:t>
            </w:r>
          </w:p>
          <w:p w14:paraId="642555A4" w14:textId="77777777" w:rsidR="00146074" w:rsidRDefault="00146074" w:rsidP="00C32594">
            <w:pPr>
              <w:pStyle w:val="ListParagraph"/>
              <w:numPr>
                <w:ilvl w:val="0"/>
                <w:numId w:val="11"/>
              </w:numPr>
              <w:rPr>
                <w:sz w:val="16"/>
                <w:szCs w:val="16"/>
              </w:rPr>
            </w:pPr>
            <w:r>
              <w:rPr>
                <w:sz w:val="16"/>
                <w:szCs w:val="16"/>
              </w:rPr>
              <w:t xml:space="preserve">Know how to ask for help if asked for image or information online. </w:t>
            </w:r>
          </w:p>
          <w:p w14:paraId="73488224" w14:textId="77777777" w:rsidR="00146074" w:rsidRDefault="00146074" w:rsidP="00C32594">
            <w:pPr>
              <w:pStyle w:val="ListParagraph"/>
              <w:numPr>
                <w:ilvl w:val="0"/>
                <w:numId w:val="11"/>
              </w:numPr>
              <w:rPr>
                <w:sz w:val="16"/>
                <w:szCs w:val="16"/>
              </w:rPr>
            </w:pPr>
            <w:r w:rsidRPr="00C32594">
              <w:rPr>
                <w:sz w:val="16"/>
                <w:szCs w:val="16"/>
              </w:rPr>
              <w:t>Rehearse decision- making skills.</w:t>
            </w:r>
          </w:p>
          <w:p w14:paraId="3FB5A520" w14:textId="77777777" w:rsidR="00146074" w:rsidRDefault="00146074" w:rsidP="005E4D62">
            <w:pPr>
              <w:pStyle w:val="ListParagraph"/>
              <w:numPr>
                <w:ilvl w:val="0"/>
                <w:numId w:val="11"/>
              </w:numPr>
              <w:rPr>
                <w:sz w:val="16"/>
                <w:szCs w:val="16"/>
              </w:rPr>
            </w:pPr>
            <w:r>
              <w:rPr>
                <w:sz w:val="16"/>
                <w:szCs w:val="16"/>
              </w:rPr>
              <w:t>Describe appropriate online behaviour</w:t>
            </w:r>
          </w:p>
          <w:p w14:paraId="4EDD5A2D" w14:textId="07537097" w:rsidR="00146074" w:rsidRPr="005E4D62" w:rsidRDefault="00146074" w:rsidP="005E4D62">
            <w:pPr>
              <w:rPr>
                <w:sz w:val="16"/>
                <w:szCs w:val="16"/>
              </w:rPr>
            </w:pP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0C91A07B" w14:textId="4652541E" w:rsidR="00146074" w:rsidRPr="00255E2B" w:rsidRDefault="00146074" w:rsidP="00255E2B">
            <w:pPr>
              <w:rPr>
                <w:b/>
                <w:sz w:val="16"/>
                <w:szCs w:val="16"/>
              </w:rPr>
            </w:pPr>
            <w:r>
              <w:rPr>
                <w:b/>
                <w:sz w:val="16"/>
                <w:szCs w:val="16"/>
              </w:rPr>
              <w:t xml:space="preserve">Our children can: </w:t>
            </w:r>
          </w:p>
          <w:p w14:paraId="4421E1ED" w14:textId="77777777" w:rsidR="00146074" w:rsidRDefault="00146074" w:rsidP="00255E2B">
            <w:pPr>
              <w:pStyle w:val="ListParagraph"/>
              <w:numPr>
                <w:ilvl w:val="0"/>
                <w:numId w:val="11"/>
              </w:numPr>
              <w:rPr>
                <w:sz w:val="16"/>
                <w:szCs w:val="16"/>
              </w:rPr>
            </w:pPr>
            <w:r>
              <w:rPr>
                <w:sz w:val="16"/>
                <w:szCs w:val="16"/>
              </w:rPr>
              <w:t>Identify situations which are either dangerous, risky or hazardous and suggest simple strategies for managing risk</w:t>
            </w:r>
          </w:p>
          <w:p w14:paraId="1F98381B" w14:textId="62E52A38" w:rsidR="00146074" w:rsidRPr="00255E2B" w:rsidRDefault="00146074" w:rsidP="00255E2B">
            <w:pPr>
              <w:pStyle w:val="ListParagraph"/>
              <w:numPr>
                <w:ilvl w:val="0"/>
                <w:numId w:val="11"/>
              </w:numPr>
              <w:rPr>
                <w:sz w:val="16"/>
                <w:szCs w:val="16"/>
              </w:rPr>
            </w:pPr>
            <w:r w:rsidRPr="00255E2B">
              <w:rPr>
                <w:sz w:val="16"/>
                <w:szCs w:val="16"/>
              </w:rPr>
              <w:t>Recognise when we are being influenced positively or negatively</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5F71ECD8" w14:textId="203F0F54" w:rsidR="00146074" w:rsidRPr="00255E2B" w:rsidRDefault="00146074" w:rsidP="00255E2B">
            <w:pPr>
              <w:rPr>
                <w:b/>
                <w:sz w:val="16"/>
                <w:szCs w:val="16"/>
              </w:rPr>
            </w:pPr>
            <w:r>
              <w:rPr>
                <w:b/>
                <w:sz w:val="16"/>
                <w:szCs w:val="16"/>
              </w:rPr>
              <w:t xml:space="preserve">Our children can: </w:t>
            </w:r>
          </w:p>
          <w:p w14:paraId="4F3F2232" w14:textId="77777777" w:rsidR="00146074" w:rsidRDefault="00146074" w:rsidP="00634C24">
            <w:pPr>
              <w:pStyle w:val="ListParagraph"/>
              <w:numPr>
                <w:ilvl w:val="0"/>
                <w:numId w:val="23"/>
              </w:numPr>
              <w:rPr>
                <w:sz w:val="16"/>
                <w:szCs w:val="16"/>
              </w:rPr>
            </w:pPr>
            <w:r>
              <w:rPr>
                <w:sz w:val="16"/>
                <w:szCs w:val="16"/>
              </w:rPr>
              <w:t>Recognise that there are positive and negative risks</w:t>
            </w:r>
          </w:p>
          <w:p w14:paraId="6DBF3777" w14:textId="4F4F8172" w:rsidR="00146074" w:rsidRPr="005E4D62" w:rsidRDefault="00146074" w:rsidP="005E4D62">
            <w:pPr>
              <w:pStyle w:val="ListParagraph"/>
              <w:numPr>
                <w:ilvl w:val="0"/>
                <w:numId w:val="23"/>
              </w:numPr>
              <w:rPr>
                <w:sz w:val="16"/>
                <w:szCs w:val="16"/>
              </w:rPr>
            </w:pPr>
            <w:r>
              <w:rPr>
                <w:sz w:val="16"/>
                <w:szCs w:val="16"/>
              </w:rPr>
              <w:t>Recognise situations which are risky</w:t>
            </w:r>
          </w:p>
          <w:p w14:paraId="440FC08A" w14:textId="77777777" w:rsidR="00146074" w:rsidRDefault="00146074" w:rsidP="00634C24">
            <w:pPr>
              <w:pStyle w:val="ListParagraph"/>
              <w:numPr>
                <w:ilvl w:val="0"/>
                <w:numId w:val="23"/>
              </w:numPr>
              <w:rPr>
                <w:sz w:val="16"/>
                <w:szCs w:val="16"/>
              </w:rPr>
            </w:pPr>
            <w:r>
              <w:rPr>
                <w:sz w:val="16"/>
                <w:szCs w:val="16"/>
              </w:rPr>
              <w:t xml:space="preserve">Rehearse strategies to deal with both face to face and online bullying </w:t>
            </w:r>
          </w:p>
          <w:p w14:paraId="43C730F5" w14:textId="77777777" w:rsidR="00146074" w:rsidRDefault="00146074" w:rsidP="005E4D62">
            <w:pPr>
              <w:pStyle w:val="ListParagraph"/>
              <w:numPr>
                <w:ilvl w:val="0"/>
                <w:numId w:val="23"/>
              </w:numPr>
              <w:rPr>
                <w:sz w:val="16"/>
                <w:szCs w:val="16"/>
              </w:rPr>
            </w:pPr>
            <w:r>
              <w:rPr>
                <w:sz w:val="16"/>
                <w:szCs w:val="16"/>
              </w:rPr>
              <w:t>Suggest strategies and skills to support others who are bullied</w:t>
            </w:r>
          </w:p>
          <w:p w14:paraId="10143742" w14:textId="4BAE033E" w:rsidR="00146074" w:rsidRPr="005E4D62" w:rsidRDefault="00146074" w:rsidP="005E4D62">
            <w:pPr>
              <w:pStyle w:val="ListParagraph"/>
              <w:numPr>
                <w:ilvl w:val="0"/>
                <w:numId w:val="23"/>
              </w:numPr>
              <w:rPr>
                <w:sz w:val="16"/>
                <w:szCs w:val="16"/>
              </w:rPr>
            </w:pPr>
            <w:r w:rsidRPr="005E4D62">
              <w:rPr>
                <w:sz w:val="16"/>
                <w:szCs w:val="16"/>
              </w:rPr>
              <w:t>Consider what information is safe/unsafe to share online</w:t>
            </w:r>
          </w:p>
        </w:tc>
        <w:tc>
          <w:tcPr>
            <w:tcW w:w="2091"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2E3BBB6B" w14:textId="18DFE0DC" w:rsidR="00146074" w:rsidRPr="00255E2B" w:rsidRDefault="00146074" w:rsidP="00255E2B">
            <w:pPr>
              <w:rPr>
                <w:b/>
                <w:sz w:val="16"/>
                <w:szCs w:val="16"/>
              </w:rPr>
            </w:pPr>
            <w:r>
              <w:rPr>
                <w:b/>
                <w:sz w:val="16"/>
                <w:szCs w:val="16"/>
              </w:rPr>
              <w:t xml:space="preserve">Our children can: </w:t>
            </w:r>
          </w:p>
          <w:p w14:paraId="4467DA15" w14:textId="77777777" w:rsidR="00146074" w:rsidRDefault="00146074" w:rsidP="00524A02">
            <w:pPr>
              <w:pStyle w:val="ListParagraph"/>
              <w:numPr>
                <w:ilvl w:val="0"/>
                <w:numId w:val="20"/>
              </w:numPr>
              <w:rPr>
                <w:sz w:val="16"/>
                <w:szCs w:val="16"/>
              </w:rPr>
            </w:pPr>
            <w:r>
              <w:rPr>
                <w:sz w:val="16"/>
                <w:szCs w:val="16"/>
              </w:rPr>
              <w:t>Explore the risks of sharing photos and films of themselves with others online</w:t>
            </w:r>
          </w:p>
          <w:p w14:paraId="3D3AF749" w14:textId="5F263DE8" w:rsidR="00146074" w:rsidRPr="00524A02" w:rsidRDefault="00146074" w:rsidP="00524A02">
            <w:pPr>
              <w:pStyle w:val="ListParagraph"/>
              <w:numPr>
                <w:ilvl w:val="0"/>
                <w:numId w:val="20"/>
              </w:numPr>
              <w:rPr>
                <w:sz w:val="16"/>
                <w:szCs w:val="16"/>
              </w:rPr>
            </w:pPr>
            <w:r w:rsidRPr="00524A02">
              <w:rPr>
                <w:sz w:val="16"/>
                <w:szCs w:val="16"/>
              </w:rPr>
              <w:t>Reflect on how independence and responsibility go together</w:t>
            </w:r>
          </w:p>
        </w:tc>
      </w:tr>
      <w:tr w:rsidR="00146074" w:rsidRPr="003E251B" w14:paraId="0822B583" w14:textId="1A2D7FBE" w:rsidTr="00555713">
        <w:trPr>
          <w:gridAfter w:val="1"/>
          <w:wAfter w:w="825" w:type="dxa"/>
          <w:trHeight w:val="256"/>
        </w:trPr>
        <w:tc>
          <w:tcPr>
            <w:tcW w:w="15694" w:type="dxa"/>
            <w:gridSpan w:val="7"/>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BDD6EE" w:themeFill="accent1" w:themeFillTint="66"/>
          </w:tcPr>
          <w:p w14:paraId="5E8A55CB" w14:textId="71C52703" w:rsidR="00146074" w:rsidRPr="0011667F" w:rsidRDefault="00146074" w:rsidP="00850859">
            <w:pPr>
              <w:jc w:val="center"/>
              <w:rPr>
                <w:rFonts w:ascii="Sassoon Infant Rg" w:hAnsi="Sassoon Infant Rg"/>
                <w:b/>
              </w:rPr>
            </w:pPr>
            <w:r w:rsidRPr="0011667F">
              <w:rPr>
                <w:rFonts w:ascii="Sassoon Infant Rg" w:hAnsi="Sassoon Infant Rg"/>
                <w:b/>
              </w:rPr>
              <w:lastRenderedPageBreak/>
              <w:t>Knowledge</w:t>
            </w:r>
          </w:p>
        </w:tc>
      </w:tr>
      <w:tr w:rsidR="00146074" w:rsidRPr="003E251B" w14:paraId="058D4ED7" w14:textId="7C0A284E" w:rsidTr="00146074">
        <w:trPr>
          <w:gridAfter w:val="1"/>
          <w:wAfter w:w="825" w:type="dxa"/>
          <w:trHeight w:val="118"/>
        </w:trPr>
        <w:tc>
          <w:tcPr>
            <w:tcW w:w="2122"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040C6C88" w14:textId="6BAC4830" w:rsidR="00146074" w:rsidRDefault="000852C2" w:rsidP="00255E2B">
            <w:pPr>
              <w:rPr>
                <w:b/>
                <w:sz w:val="16"/>
                <w:szCs w:val="16"/>
              </w:rPr>
            </w:pPr>
            <w:r>
              <w:rPr>
                <w:b/>
                <w:sz w:val="16"/>
                <w:szCs w:val="16"/>
              </w:rPr>
              <w:t>Our children:</w:t>
            </w:r>
          </w:p>
          <w:p w14:paraId="5D04B5B9" w14:textId="77777777" w:rsidR="000852C2" w:rsidRDefault="000852C2" w:rsidP="000852C2">
            <w:pPr>
              <w:pStyle w:val="ListParagraph"/>
              <w:numPr>
                <w:ilvl w:val="0"/>
                <w:numId w:val="14"/>
              </w:numPr>
              <w:rPr>
                <w:sz w:val="16"/>
                <w:szCs w:val="16"/>
              </w:rPr>
            </w:pPr>
            <w:r>
              <w:rPr>
                <w:sz w:val="16"/>
                <w:szCs w:val="16"/>
              </w:rPr>
              <w:t>Know what foods are healthy</w:t>
            </w:r>
          </w:p>
          <w:p w14:paraId="18BC746B" w14:textId="77777777" w:rsidR="000852C2" w:rsidRDefault="000852C2" w:rsidP="000852C2">
            <w:pPr>
              <w:pStyle w:val="ListParagraph"/>
              <w:numPr>
                <w:ilvl w:val="0"/>
                <w:numId w:val="14"/>
              </w:numPr>
              <w:rPr>
                <w:sz w:val="16"/>
                <w:szCs w:val="16"/>
              </w:rPr>
            </w:pPr>
            <w:r>
              <w:rPr>
                <w:sz w:val="16"/>
                <w:szCs w:val="16"/>
              </w:rPr>
              <w:t xml:space="preserve">Know </w:t>
            </w:r>
          </w:p>
          <w:p w14:paraId="10CAEA2A" w14:textId="77777777" w:rsidR="000852C2" w:rsidRDefault="000852C2" w:rsidP="000852C2">
            <w:pPr>
              <w:pStyle w:val="ListParagraph"/>
              <w:numPr>
                <w:ilvl w:val="0"/>
                <w:numId w:val="14"/>
              </w:numPr>
              <w:rPr>
                <w:sz w:val="16"/>
                <w:szCs w:val="16"/>
              </w:rPr>
            </w:pPr>
            <w:r>
              <w:rPr>
                <w:sz w:val="16"/>
                <w:szCs w:val="16"/>
              </w:rPr>
              <w:t>Know the adults in their lives and in the community who keep them safe</w:t>
            </w:r>
          </w:p>
          <w:p w14:paraId="53861710" w14:textId="77777777" w:rsidR="000852C2" w:rsidRDefault="000852C2" w:rsidP="000852C2">
            <w:pPr>
              <w:pStyle w:val="ListParagraph"/>
              <w:numPr>
                <w:ilvl w:val="0"/>
                <w:numId w:val="14"/>
              </w:numPr>
              <w:rPr>
                <w:sz w:val="16"/>
                <w:szCs w:val="16"/>
              </w:rPr>
            </w:pPr>
            <w:r>
              <w:rPr>
                <w:sz w:val="16"/>
                <w:szCs w:val="16"/>
              </w:rPr>
              <w:t>Know how to stay safe in school, classroom , home and online (age appropriate)</w:t>
            </w:r>
          </w:p>
          <w:p w14:paraId="5A2F976E" w14:textId="1BCC54EA" w:rsidR="000852C2" w:rsidRDefault="000852C2" w:rsidP="000852C2">
            <w:pPr>
              <w:pStyle w:val="ListParagraph"/>
              <w:numPr>
                <w:ilvl w:val="0"/>
                <w:numId w:val="14"/>
              </w:numPr>
              <w:rPr>
                <w:sz w:val="16"/>
                <w:szCs w:val="16"/>
              </w:rPr>
            </w:pPr>
            <w:r>
              <w:rPr>
                <w:sz w:val="16"/>
                <w:szCs w:val="16"/>
              </w:rPr>
              <w:t>Learn the SMART/PANTS rules</w:t>
            </w:r>
          </w:p>
          <w:p w14:paraId="6ED12FE6" w14:textId="77777777" w:rsidR="000852C2" w:rsidRDefault="000852C2" w:rsidP="000852C2">
            <w:pPr>
              <w:pStyle w:val="ListParagraph"/>
              <w:numPr>
                <w:ilvl w:val="0"/>
                <w:numId w:val="14"/>
              </w:numPr>
              <w:rPr>
                <w:sz w:val="16"/>
                <w:szCs w:val="16"/>
              </w:rPr>
            </w:pPr>
            <w:r>
              <w:rPr>
                <w:sz w:val="16"/>
                <w:szCs w:val="16"/>
              </w:rPr>
              <w:t>Understand why they need to clean their teeth</w:t>
            </w:r>
          </w:p>
          <w:p w14:paraId="6A277BB2" w14:textId="77777777" w:rsidR="000852C2" w:rsidRDefault="000852C2" w:rsidP="000852C2">
            <w:pPr>
              <w:pStyle w:val="ListParagraph"/>
              <w:numPr>
                <w:ilvl w:val="0"/>
                <w:numId w:val="14"/>
              </w:numPr>
              <w:rPr>
                <w:sz w:val="16"/>
                <w:szCs w:val="16"/>
              </w:rPr>
            </w:pPr>
            <w:r>
              <w:rPr>
                <w:sz w:val="16"/>
                <w:szCs w:val="16"/>
              </w:rPr>
              <w:t>Learn the importance of keeping safe around medicines and unknown products</w:t>
            </w:r>
          </w:p>
          <w:p w14:paraId="0D574589" w14:textId="77777777" w:rsidR="000852C2" w:rsidRDefault="000852C2" w:rsidP="00255E2B">
            <w:pPr>
              <w:rPr>
                <w:b/>
                <w:sz w:val="16"/>
                <w:szCs w:val="16"/>
              </w:rPr>
            </w:pPr>
          </w:p>
        </w:tc>
        <w:tc>
          <w:tcPr>
            <w:tcW w:w="2409"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5FC21669" w14:textId="67504440" w:rsidR="00146074" w:rsidRPr="00255E2B" w:rsidRDefault="00146074" w:rsidP="00255E2B">
            <w:pPr>
              <w:rPr>
                <w:b/>
                <w:sz w:val="16"/>
                <w:szCs w:val="16"/>
              </w:rPr>
            </w:pPr>
            <w:r>
              <w:rPr>
                <w:b/>
                <w:sz w:val="16"/>
                <w:szCs w:val="16"/>
              </w:rPr>
              <w:t>Our children:</w:t>
            </w:r>
          </w:p>
          <w:p w14:paraId="34066A60" w14:textId="77777777" w:rsidR="00146074" w:rsidRPr="00B74359" w:rsidRDefault="00146074" w:rsidP="000E55FD">
            <w:pPr>
              <w:pStyle w:val="ListParagraph"/>
              <w:numPr>
                <w:ilvl w:val="0"/>
                <w:numId w:val="11"/>
              </w:numPr>
              <w:rPr>
                <w:sz w:val="16"/>
                <w:szCs w:val="16"/>
              </w:rPr>
            </w:pPr>
            <w:r>
              <w:rPr>
                <w:sz w:val="16"/>
                <w:szCs w:val="16"/>
              </w:rPr>
              <w:t xml:space="preserve">Know why people take medicines and </w:t>
            </w:r>
            <w:r w:rsidRPr="00B74359">
              <w:rPr>
                <w:sz w:val="16"/>
                <w:szCs w:val="16"/>
              </w:rPr>
              <w:t>explain simple issues of safety and responsibili</w:t>
            </w:r>
            <w:r>
              <w:rPr>
                <w:sz w:val="16"/>
                <w:szCs w:val="16"/>
              </w:rPr>
              <w:t>ty about using medicines</w:t>
            </w:r>
            <w:r w:rsidRPr="00B74359">
              <w:rPr>
                <w:sz w:val="16"/>
                <w:szCs w:val="16"/>
              </w:rPr>
              <w:t xml:space="preserve">. </w:t>
            </w:r>
          </w:p>
          <w:p w14:paraId="752BB62B" w14:textId="77777777" w:rsidR="00146074" w:rsidRDefault="00146074" w:rsidP="000E55FD">
            <w:pPr>
              <w:pStyle w:val="ListParagraph"/>
              <w:numPr>
                <w:ilvl w:val="0"/>
                <w:numId w:val="11"/>
              </w:numPr>
              <w:rPr>
                <w:sz w:val="16"/>
                <w:szCs w:val="16"/>
              </w:rPr>
            </w:pPr>
            <w:r>
              <w:rPr>
                <w:sz w:val="16"/>
                <w:szCs w:val="16"/>
              </w:rPr>
              <w:t>Learn the PANTS rule.</w:t>
            </w:r>
          </w:p>
          <w:p w14:paraId="28F892E6" w14:textId="77777777" w:rsidR="00146074" w:rsidRDefault="00146074" w:rsidP="000E55FD">
            <w:pPr>
              <w:pStyle w:val="ListParagraph"/>
              <w:numPr>
                <w:ilvl w:val="0"/>
                <w:numId w:val="11"/>
              </w:numPr>
              <w:rPr>
                <w:sz w:val="16"/>
                <w:szCs w:val="16"/>
              </w:rPr>
            </w:pPr>
            <w:r>
              <w:rPr>
                <w:sz w:val="16"/>
                <w:szCs w:val="16"/>
              </w:rPr>
              <w:t>Name and know which parts should be private.</w:t>
            </w:r>
          </w:p>
          <w:p w14:paraId="44D390E9" w14:textId="77777777" w:rsidR="00146074" w:rsidRDefault="00146074" w:rsidP="000E55FD">
            <w:pPr>
              <w:pStyle w:val="ListParagraph"/>
              <w:numPr>
                <w:ilvl w:val="0"/>
                <w:numId w:val="11"/>
              </w:numPr>
              <w:rPr>
                <w:sz w:val="16"/>
                <w:szCs w:val="16"/>
              </w:rPr>
            </w:pPr>
            <w:r>
              <w:rPr>
                <w:sz w:val="16"/>
                <w:szCs w:val="16"/>
              </w:rPr>
              <w:t xml:space="preserve">Explain in simple terms difference between appropriate and inappropriate touching. </w:t>
            </w:r>
          </w:p>
          <w:p w14:paraId="71EE5264" w14:textId="036B0D25" w:rsidR="00146074" w:rsidRPr="000E55FD" w:rsidRDefault="00146074" w:rsidP="000E55FD">
            <w:pPr>
              <w:pStyle w:val="ListParagraph"/>
              <w:numPr>
                <w:ilvl w:val="0"/>
                <w:numId w:val="11"/>
              </w:numPr>
              <w:rPr>
                <w:sz w:val="16"/>
                <w:szCs w:val="16"/>
              </w:rPr>
            </w:pPr>
            <w:r w:rsidRPr="000E55FD">
              <w:rPr>
                <w:sz w:val="16"/>
                <w:szCs w:val="16"/>
              </w:rPr>
              <w:t>Know they have the right to say ‘no’ to unwanted touching.</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00CF1CBC" w14:textId="263D6AB6" w:rsidR="00146074" w:rsidRPr="00255E2B" w:rsidRDefault="00146074" w:rsidP="00255E2B">
            <w:pPr>
              <w:rPr>
                <w:b/>
                <w:sz w:val="16"/>
                <w:szCs w:val="16"/>
              </w:rPr>
            </w:pPr>
            <w:r>
              <w:rPr>
                <w:b/>
                <w:sz w:val="16"/>
                <w:szCs w:val="16"/>
              </w:rPr>
              <w:t>Our children:</w:t>
            </w:r>
          </w:p>
          <w:p w14:paraId="526DD952" w14:textId="77777777" w:rsidR="00146074" w:rsidRDefault="00146074" w:rsidP="000E55FD">
            <w:pPr>
              <w:pStyle w:val="ListParagraph"/>
              <w:numPr>
                <w:ilvl w:val="0"/>
                <w:numId w:val="11"/>
              </w:numPr>
              <w:rPr>
                <w:sz w:val="16"/>
                <w:szCs w:val="16"/>
              </w:rPr>
            </w:pPr>
            <w:r>
              <w:rPr>
                <w:sz w:val="16"/>
                <w:szCs w:val="16"/>
              </w:rPr>
              <w:t xml:space="preserve">Understand that medicines can sometimes make people feel better. </w:t>
            </w:r>
          </w:p>
          <w:p w14:paraId="5B36FBB3" w14:textId="77777777" w:rsidR="00146074" w:rsidRDefault="00146074" w:rsidP="000E55FD">
            <w:pPr>
              <w:pStyle w:val="ListParagraph"/>
              <w:numPr>
                <w:ilvl w:val="0"/>
                <w:numId w:val="11"/>
              </w:numPr>
              <w:rPr>
                <w:sz w:val="16"/>
                <w:szCs w:val="16"/>
              </w:rPr>
            </w:pPr>
            <w:r>
              <w:rPr>
                <w:sz w:val="16"/>
                <w:szCs w:val="16"/>
              </w:rPr>
              <w:t>Name some alternative ways that someone can do to feel better without medicines.</w:t>
            </w:r>
          </w:p>
          <w:p w14:paraId="6762E4DB" w14:textId="77777777" w:rsidR="00146074" w:rsidRDefault="00146074" w:rsidP="000E55FD">
            <w:pPr>
              <w:pStyle w:val="ListParagraph"/>
              <w:numPr>
                <w:ilvl w:val="0"/>
                <w:numId w:val="11"/>
              </w:numPr>
              <w:rPr>
                <w:sz w:val="16"/>
                <w:szCs w:val="16"/>
              </w:rPr>
            </w:pPr>
            <w:r>
              <w:rPr>
                <w:sz w:val="16"/>
                <w:szCs w:val="16"/>
              </w:rPr>
              <w:t xml:space="preserve">Explain simple issues of safely and responsibility about medicines and their use. </w:t>
            </w:r>
          </w:p>
          <w:p w14:paraId="57F295CD" w14:textId="77777777" w:rsidR="00146074" w:rsidRDefault="00146074" w:rsidP="000E55FD">
            <w:pPr>
              <w:pStyle w:val="ListParagraph"/>
              <w:numPr>
                <w:ilvl w:val="0"/>
                <w:numId w:val="11"/>
              </w:numPr>
              <w:rPr>
                <w:sz w:val="16"/>
                <w:szCs w:val="16"/>
              </w:rPr>
            </w:pPr>
            <w:r>
              <w:rPr>
                <w:sz w:val="16"/>
                <w:szCs w:val="16"/>
              </w:rPr>
              <w:t>Know who they can ask for help if they feel unsafe.</w:t>
            </w:r>
          </w:p>
          <w:p w14:paraId="41F2C0FE" w14:textId="77777777" w:rsidR="00146074" w:rsidRDefault="00146074" w:rsidP="000E55FD">
            <w:pPr>
              <w:pStyle w:val="ListParagraph"/>
              <w:numPr>
                <w:ilvl w:val="0"/>
                <w:numId w:val="11"/>
              </w:numPr>
              <w:rPr>
                <w:sz w:val="16"/>
                <w:szCs w:val="16"/>
              </w:rPr>
            </w:pPr>
            <w:r>
              <w:rPr>
                <w:sz w:val="16"/>
                <w:szCs w:val="16"/>
              </w:rPr>
              <w:t xml:space="preserve">Know they can ask someone to stop touching them. </w:t>
            </w:r>
          </w:p>
          <w:p w14:paraId="2EF40330" w14:textId="18E2AD69" w:rsidR="00146074" w:rsidRPr="000E55FD" w:rsidRDefault="00146074" w:rsidP="000E55FD">
            <w:pPr>
              <w:pStyle w:val="ListParagraph"/>
              <w:numPr>
                <w:ilvl w:val="0"/>
                <w:numId w:val="11"/>
              </w:numPr>
              <w:rPr>
                <w:sz w:val="16"/>
                <w:szCs w:val="16"/>
              </w:rPr>
            </w:pPr>
            <w:r w:rsidRPr="000E55FD">
              <w:rPr>
                <w:sz w:val="16"/>
                <w:szCs w:val="16"/>
              </w:rPr>
              <w:t>Know that if someone is being touched in a way that they do not like they have to tell someone so they can help it stop.</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1D3396B8" w14:textId="6A77BF09" w:rsidR="00146074" w:rsidRPr="00255E2B" w:rsidRDefault="00146074" w:rsidP="00255E2B">
            <w:pPr>
              <w:rPr>
                <w:b/>
                <w:sz w:val="16"/>
                <w:szCs w:val="16"/>
              </w:rPr>
            </w:pPr>
            <w:r>
              <w:rPr>
                <w:b/>
                <w:sz w:val="16"/>
                <w:szCs w:val="16"/>
              </w:rPr>
              <w:t>Our children:</w:t>
            </w:r>
          </w:p>
          <w:p w14:paraId="47240BCA" w14:textId="77777777" w:rsidR="00146074" w:rsidRDefault="00146074" w:rsidP="00C32594">
            <w:pPr>
              <w:pStyle w:val="ListParagraph"/>
              <w:numPr>
                <w:ilvl w:val="0"/>
                <w:numId w:val="11"/>
              </w:numPr>
              <w:rPr>
                <w:sz w:val="16"/>
                <w:szCs w:val="16"/>
              </w:rPr>
            </w:pPr>
            <w:r>
              <w:rPr>
                <w:sz w:val="16"/>
                <w:szCs w:val="16"/>
              </w:rPr>
              <w:t>Know situations which are safe and unsafe, identify people who can help in an unsafe situation.</w:t>
            </w:r>
          </w:p>
          <w:p w14:paraId="4CE52544" w14:textId="77777777" w:rsidR="00146074" w:rsidRDefault="00146074" w:rsidP="00C32594">
            <w:pPr>
              <w:pStyle w:val="ListParagraph"/>
              <w:numPr>
                <w:ilvl w:val="0"/>
                <w:numId w:val="11"/>
              </w:numPr>
              <w:rPr>
                <w:sz w:val="16"/>
                <w:szCs w:val="16"/>
              </w:rPr>
            </w:pPr>
            <w:r>
              <w:rPr>
                <w:sz w:val="16"/>
                <w:szCs w:val="16"/>
              </w:rPr>
              <w:t xml:space="preserve">Explain strategies for keeping safe. </w:t>
            </w:r>
          </w:p>
          <w:p w14:paraId="0DD3763A" w14:textId="77777777" w:rsidR="00146074" w:rsidRDefault="00146074" w:rsidP="00C32594">
            <w:pPr>
              <w:pStyle w:val="ListParagraph"/>
              <w:numPr>
                <w:ilvl w:val="0"/>
                <w:numId w:val="11"/>
              </w:numPr>
              <w:rPr>
                <w:sz w:val="16"/>
                <w:szCs w:val="16"/>
              </w:rPr>
            </w:pPr>
            <w:r>
              <w:rPr>
                <w:sz w:val="16"/>
                <w:szCs w:val="16"/>
              </w:rPr>
              <w:t xml:space="preserve">Define ‘danger’ and ‘risk’ and explain difference. </w:t>
            </w:r>
          </w:p>
          <w:p w14:paraId="046B3E5B" w14:textId="77777777" w:rsidR="00146074" w:rsidRDefault="00146074" w:rsidP="00C32594">
            <w:pPr>
              <w:pStyle w:val="ListParagraph"/>
              <w:numPr>
                <w:ilvl w:val="0"/>
                <w:numId w:val="11"/>
              </w:numPr>
              <w:rPr>
                <w:sz w:val="16"/>
                <w:szCs w:val="16"/>
              </w:rPr>
            </w:pPr>
            <w:r>
              <w:rPr>
                <w:sz w:val="16"/>
                <w:szCs w:val="16"/>
              </w:rPr>
              <w:t>Define ‘drug’ and understand that nicotine and alcohol are both drugs.</w:t>
            </w:r>
          </w:p>
          <w:p w14:paraId="58C209BB" w14:textId="26FC2AD8" w:rsidR="00146074" w:rsidRDefault="00146074" w:rsidP="00C32594">
            <w:pPr>
              <w:pStyle w:val="ListParagraph"/>
              <w:numPr>
                <w:ilvl w:val="0"/>
                <w:numId w:val="11"/>
              </w:numPr>
              <w:rPr>
                <w:sz w:val="16"/>
                <w:szCs w:val="16"/>
              </w:rPr>
            </w:pPr>
            <w:r w:rsidRPr="00C32594">
              <w:rPr>
                <w:sz w:val="16"/>
                <w:szCs w:val="16"/>
              </w:rPr>
              <w:t>Know that medicines are drugs and can be helpful or harmful.</w:t>
            </w:r>
          </w:p>
          <w:p w14:paraId="2143CDC7" w14:textId="77777777" w:rsidR="00146074" w:rsidRDefault="00146074" w:rsidP="00C32594">
            <w:pPr>
              <w:pStyle w:val="ListParagraph"/>
              <w:numPr>
                <w:ilvl w:val="0"/>
                <w:numId w:val="11"/>
              </w:numPr>
              <w:rPr>
                <w:sz w:val="16"/>
                <w:szCs w:val="16"/>
              </w:rPr>
            </w:pPr>
            <w:r>
              <w:rPr>
                <w:sz w:val="16"/>
                <w:szCs w:val="16"/>
              </w:rPr>
              <w:t>Know some of the effects of cigarettes and alcohol.</w:t>
            </w:r>
          </w:p>
          <w:p w14:paraId="21A90B90" w14:textId="77777777" w:rsidR="00146074" w:rsidRDefault="00146074" w:rsidP="00C32594">
            <w:pPr>
              <w:pStyle w:val="ListParagraph"/>
              <w:numPr>
                <w:ilvl w:val="0"/>
                <w:numId w:val="11"/>
              </w:numPr>
              <w:rPr>
                <w:sz w:val="16"/>
                <w:szCs w:val="16"/>
              </w:rPr>
            </w:pPr>
            <w:r>
              <w:rPr>
                <w:sz w:val="16"/>
                <w:szCs w:val="16"/>
              </w:rPr>
              <w:t>Understand what personal information is and when it is or isn’t appropriate to share</w:t>
            </w:r>
          </w:p>
          <w:p w14:paraId="56F163C5" w14:textId="25D8E678" w:rsidR="00146074" w:rsidRPr="005E4D62" w:rsidRDefault="00146074" w:rsidP="005E4D62">
            <w:pPr>
              <w:rPr>
                <w:sz w:val="16"/>
                <w:szCs w:val="16"/>
              </w:rPr>
            </w:pP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0EE8B1D6" w14:textId="26B1C840" w:rsidR="00146074" w:rsidRPr="00255E2B" w:rsidRDefault="00146074" w:rsidP="00255E2B">
            <w:pPr>
              <w:rPr>
                <w:b/>
                <w:sz w:val="16"/>
                <w:szCs w:val="16"/>
              </w:rPr>
            </w:pPr>
            <w:r>
              <w:rPr>
                <w:b/>
                <w:sz w:val="16"/>
                <w:szCs w:val="16"/>
              </w:rPr>
              <w:t>Our children:</w:t>
            </w:r>
          </w:p>
          <w:p w14:paraId="58BF8CA0" w14:textId="77777777" w:rsidR="00146074" w:rsidRDefault="00146074" w:rsidP="009D415A">
            <w:pPr>
              <w:pStyle w:val="ListParagraph"/>
              <w:numPr>
                <w:ilvl w:val="0"/>
                <w:numId w:val="11"/>
              </w:numPr>
              <w:rPr>
                <w:sz w:val="16"/>
                <w:szCs w:val="16"/>
              </w:rPr>
            </w:pPr>
            <w:r>
              <w:rPr>
                <w:sz w:val="16"/>
                <w:szCs w:val="16"/>
              </w:rPr>
              <w:t>Define danger, risk and hazard and explain differences</w:t>
            </w:r>
          </w:p>
          <w:p w14:paraId="382C03E4" w14:textId="7B8AE333" w:rsidR="00146074" w:rsidRPr="005E4D62" w:rsidRDefault="00146074" w:rsidP="005E4D62">
            <w:pPr>
              <w:pStyle w:val="ListParagraph"/>
              <w:numPr>
                <w:ilvl w:val="0"/>
                <w:numId w:val="11"/>
              </w:numPr>
              <w:rPr>
                <w:sz w:val="16"/>
                <w:szCs w:val="16"/>
              </w:rPr>
            </w:pPr>
            <w:r>
              <w:rPr>
                <w:sz w:val="16"/>
                <w:szCs w:val="16"/>
              </w:rPr>
              <w:t>Define what is meant by ‘dare’ and suggest strategies for managing dares</w:t>
            </w:r>
          </w:p>
          <w:p w14:paraId="4782AEFD" w14:textId="77777777" w:rsidR="00146074" w:rsidRDefault="00146074" w:rsidP="009D415A">
            <w:pPr>
              <w:pStyle w:val="ListParagraph"/>
              <w:numPr>
                <w:ilvl w:val="0"/>
                <w:numId w:val="11"/>
              </w:numPr>
              <w:rPr>
                <w:sz w:val="16"/>
                <w:szCs w:val="16"/>
              </w:rPr>
            </w:pPr>
            <w:r>
              <w:rPr>
                <w:sz w:val="16"/>
                <w:szCs w:val="16"/>
              </w:rPr>
              <w:t>Know and explain strategies for safe online sharing and implications of sharing online without consent</w:t>
            </w:r>
          </w:p>
          <w:p w14:paraId="1EFA7FD9" w14:textId="77777777" w:rsidR="00146074" w:rsidRDefault="00146074" w:rsidP="005E4D62">
            <w:pPr>
              <w:pStyle w:val="ListParagraph"/>
              <w:numPr>
                <w:ilvl w:val="0"/>
                <w:numId w:val="11"/>
              </w:numPr>
              <w:rPr>
                <w:sz w:val="16"/>
                <w:szCs w:val="16"/>
              </w:rPr>
            </w:pPr>
            <w:r>
              <w:rPr>
                <w:sz w:val="16"/>
                <w:szCs w:val="16"/>
              </w:rPr>
              <w:t>Understand that medicines are drugs and explain safety issues for medicine use.</w:t>
            </w:r>
          </w:p>
          <w:p w14:paraId="00CCEF1C" w14:textId="0B0779E2" w:rsidR="00146074" w:rsidRPr="005E4D62" w:rsidRDefault="00146074" w:rsidP="005E4D62">
            <w:pPr>
              <w:pStyle w:val="ListParagraph"/>
              <w:numPr>
                <w:ilvl w:val="0"/>
                <w:numId w:val="11"/>
              </w:numPr>
              <w:rPr>
                <w:sz w:val="16"/>
                <w:szCs w:val="16"/>
              </w:rPr>
            </w:pPr>
            <w:r w:rsidRPr="005E4D62">
              <w:rPr>
                <w:sz w:val="16"/>
                <w:szCs w:val="16"/>
              </w:rPr>
              <w:t>Understand some of the key risks of smoking and drinking alcohol</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0D5C1499" w14:textId="010FCDE9" w:rsidR="00146074" w:rsidRPr="00255E2B" w:rsidRDefault="00146074" w:rsidP="00255E2B">
            <w:pPr>
              <w:rPr>
                <w:b/>
                <w:sz w:val="16"/>
                <w:szCs w:val="16"/>
              </w:rPr>
            </w:pPr>
            <w:r>
              <w:rPr>
                <w:b/>
                <w:sz w:val="16"/>
                <w:szCs w:val="16"/>
              </w:rPr>
              <w:t>Our children:</w:t>
            </w:r>
          </w:p>
          <w:p w14:paraId="76A08D97" w14:textId="77777777" w:rsidR="00146074" w:rsidRDefault="00146074" w:rsidP="00634C24">
            <w:pPr>
              <w:pStyle w:val="ListParagraph"/>
              <w:numPr>
                <w:ilvl w:val="0"/>
                <w:numId w:val="11"/>
              </w:numPr>
              <w:rPr>
                <w:sz w:val="16"/>
                <w:szCs w:val="16"/>
              </w:rPr>
            </w:pPr>
            <w:r>
              <w:rPr>
                <w:sz w:val="16"/>
                <w:szCs w:val="16"/>
              </w:rPr>
              <w:t>Know what a habit is and describe that a habit can sometimes be hard to break</w:t>
            </w:r>
          </w:p>
          <w:p w14:paraId="41CBB2AA" w14:textId="3E91FD73" w:rsidR="00146074" w:rsidRDefault="00146074" w:rsidP="00634C24">
            <w:pPr>
              <w:pStyle w:val="ListParagraph"/>
              <w:numPr>
                <w:ilvl w:val="0"/>
                <w:numId w:val="11"/>
              </w:numPr>
              <w:rPr>
                <w:sz w:val="16"/>
                <w:szCs w:val="16"/>
              </w:rPr>
            </w:pPr>
            <w:r w:rsidRPr="00634C24">
              <w:rPr>
                <w:sz w:val="16"/>
                <w:szCs w:val="16"/>
              </w:rPr>
              <w:t>Understand the actual norms around smoking/alcohol and the associated risks</w:t>
            </w:r>
          </w:p>
          <w:p w14:paraId="0864C90E" w14:textId="77777777" w:rsidR="00146074" w:rsidRDefault="00146074" w:rsidP="00634C24">
            <w:pPr>
              <w:pStyle w:val="ListParagraph"/>
              <w:numPr>
                <w:ilvl w:val="0"/>
                <w:numId w:val="11"/>
              </w:numPr>
              <w:rPr>
                <w:sz w:val="16"/>
                <w:szCs w:val="16"/>
              </w:rPr>
            </w:pPr>
            <w:r>
              <w:rPr>
                <w:sz w:val="16"/>
                <w:szCs w:val="16"/>
              </w:rPr>
              <w:t>Explain how to weigh up risk factors when making decisions and describe some of the possible outcomes of taking a risk</w:t>
            </w:r>
          </w:p>
          <w:p w14:paraId="1D81CC05" w14:textId="77777777" w:rsidR="00146074" w:rsidRDefault="00146074" w:rsidP="00634C24">
            <w:pPr>
              <w:pStyle w:val="ListParagraph"/>
              <w:numPr>
                <w:ilvl w:val="0"/>
                <w:numId w:val="11"/>
              </w:numPr>
              <w:rPr>
                <w:sz w:val="16"/>
                <w:szCs w:val="16"/>
              </w:rPr>
            </w:pPr>
            <w:r>
              <w:rPr>
                <w:sz w:val="16"/>
                <w:szCs w:val="16"/>
              </w:rPr>
              <w:t>Define what is a dare</w:t>
            </w:r>
          </w:p>
          <w:p w14:paraId="177C9C8F" w14:textId="77777777" w:rsidR="00146074" w:rsidRDefault="00146074" w:rsidP="00634C24">
            <w:pPr>
              <w:pStyle w:val="ListParagraph"/>
              <w:numPr>
                <w:ilvl w:val="0"/>
                <w:numId w:val="11"/>
              </w:numPr>
              <w:rPr>
                <w:sz w:val="16"/>
                <w:szCs w:val="16"/>
              </w:rPr>
            </w:pPr>
            <w:r>
              <w:rPr>
                <w:sz w:val="16"/>
                <w:szCs w:val="16"/>
              </w:rPr>
              <w:t>Explain why someone might give a dare and suggest ways of saying no to dares</w:t>
            </w:r>
          </w:p>
          <w:p w14:paraId="228ECB08" w14:textId="77777777" w:rsidR="00146074" w:rsidRDefault="00146074" w:rsidP="00634C24">
            <w:pPr>
              <w:pStyle w:val="ListParagraph"/>
              <w:numPr>
                <w:ilvl w:val="0"/>
                <w:numId w:val="11"/>
              </w:numPr>
              <w:rPr>
                <w:sz w:val="16"/>
                <w:szCs w:val="16"/>
              </w:rPr>
            </w:pPr>
            <w:r>
              <w:rPr>
                <w:sz w:val="16"/>
                <w:szCs w:val="16"/>
              </w:rPr>
              <w:t>Know how to protect personal information online</w:t>
            </w:r>
          </w:p>
          <w:p w14:paraId="2E02D453" w14:textId="77777777" w:rsidR="00146074" w:rsidRDefault="00146074" w:rsidP="00634C24">
            <w:pPr>
              <w:pStyle w:val="ListParagraph"/>
              <w:numPr>
                <w:ilvl w:val="0"/>
                <w:numId w:val="11"/>
              </w:numPr>
              <w:rPr>
                <w:sz w:val="16"/>
                <w:szCs w:val="16"/>
              </w:rPr>
            </w:pPr>
            <w:r>
              <w:rPr>
                <w:sz w:val="16"/>
                <w:szCs w:val="16"/>
              </w:rPr>
              <w:t>Know that all medicines are drugs but not all drugs are medicines</w:t>
            </w:r>
          </w:p>
          <w:p w14:paraId="0D700974" w14:textId="1E6CDC07" w:rsidR="00146074" w:rsidRPr="005E4D62" w:rsidRDefault="00146074" w:rsidP="005E4D62">
            <w:pPr>
              <w:rPr>
                <w:sz w:val="16"/>
                <w:szCs w:val="16"/>
              </w:rPr>
            </w:pPr>
          </w:p>
        </w:tc>
        <w:tc>
          <w:tcPr>
            <w:tcW w:w="2091"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565B1805" w14:textId="69276A73" w:rsidR="00146074" w:rsidRPr="00255E2B" w:rsidRDefault="00146074" w:rsidP="00255E2B">
            <w:pPr>
              <w:rPr>
                <w:b/>
                <w:sz w:val="16"/>
                <w:szCs w:val="16"/>
              </w:rPr>
            </w:pPr>
            <w:r>
              <w:rPr>
                <w:b/>
                <w:sz w:val="16"/>
                <w:szCs w:val="16"/>
              </w:rPr>
              <w:t>Our children:</w:t>
            </w:r>
          </w:p>
          <w:p w14:paraId="2CF7B463" w14:textId="77777777" w:rsidR="00146074" w:rsidRDefault="00146074" w:rsidP="00524A02">
            <w:pPr>
              <w:pStyle w:val="ListParagraph"/>
              <w:numPr>
                <w:ilvl w:val="0"/>
                <w:numId w:val="7"/>
              </w:numPr>
              <w:rPr>
                <w:sz w:val="16"/>
                <w:szCs w:val="16"/>
              </w:rPr>
            </w:pPr>
            <w:r>
              <w:rPr>
                <w:sz w:val="16"/>
                <w:szCs w:val="16"/>
              </w:rPr>
              <w:t>Know how to keep personal information safe an private online</w:t>
            </w:r>
          </w:p>
          <w:p w14:paraId="35CFF635" w14:textId="77777777" w:rsidR="00146074" w:rsidRDefault="00146074" w:rsidP="00524A02">
            <w:pPr>
              <w:pStyle w:val="ListParagraph"/>
              <w:numPr>
                <w:ilvl w:val="0"/>
                <w:numId w:val="7"/>
              </w:numPr>
              <w:rPr>
                <w:sz w:val="16"/>
                <w:szCs w:val="16"/>
              </w:rPr>
            </w:pPr>
            <w:r>
              <w:rPr>
                <w:sz w:val="16"/>
                <w:szCs w:val="16"/>
              </w:rPr>
              <w:t>Understand and describe how easily something posted online can spread</w:t>
            </w:r>
          </w:p>
          <w:p w14:paraId="06252A98" w14:textId="77777777" w:rsidR="00146074" w:rsidRDefault="00146074" w:rsidP="00524A02">
            <w:pPr>
              <w:pStyle w:val="ListParagraph"/>
              <w:numPr>
                <w:ilvl w:val="0"/>
                <w:numId w:val="7"/>
              </w:numPr>
              <w:rPr>
                <w:sz w:val="16"/>
                <w:szCs w:val="16"/>
              </w:rPr>
            </w:pPr>
            <w:r>
              <w:rPr>
                <w:sz w:val="16"/>
                <w:szCs w:val="16"/>
              </w:rPr>
              <w:t>Know that it is illegal to create and share sexual images of children under 18 years old</w:t>
            </w:r>
          </w:p>
          <w:p w14:paraId="5ADFCCCE" w14:textId="77777777" w:rsidR="00146074" w:rsidRDefault="00146074" w:rsidP="00524A02">
            <w:pPr>
              <w:pStyle w:val="ListParagraph"/>
              <w:numPr>
                <w:ilvl w:val="0"/>
                <w:numId w:val="7"/>
              </w:numPr>
              <w:rPr>
                <w:sz w:val="16"/>
                <w:szCs w:val="16"/>
              </w:rPr>
            </w:pPr>
            <w:r>
              <w:rPr>
                <w:sz w:val="16"/>
                <w:szCs w:val="16"/>
              </w:rPr>
              <w:t>Define ‘addiction’ and understand that addiction is a form of behaviour</w:t>
            </w:r>
          </w:p>
          <w:p w14:paraId="3DC00D20" w14:textId="77777777" w:rsidR="00146074" w:rsidRDefault="00146074" w:rsidP="00524A02">
            <w:pPr>
              <w:pStyle w:val="ListParagraph"/>
              <w:numPr>
                <w:ilvl w:val="0"/>
                <w:numId w:val="7"/>
              </w:numPr>
              <w:rPr>
                <w:sz w:val="16"/>
                <w:szCs w:val="16"/>
              </w:rPr>
            </w:pPr>
            <w:r>
              <w:rPr>
                <w:sz w:val="16"/>
                <w:szCs w:val="16"/>
              </w:rPr>
              <w:t xml:space="preserve">Understand how drugs can be categorized into different groups </w:t>
            </w:r>
          </w:p>
          <w:p w14:paraId="49D2B1B5" w14:textId="77777777" w:rsidR="00146074" w:rsidRDefault="00146074" w:rsidP="005E4D62">
            <w:pPr>
              <w:pStyle w:val="ListParagraph"/>
              <w:numPr>
                <w:ilvl w:val="0"/>
                <w:numId w:val="7"/>
              </w:numPr>
              <w:rPr>
                <w:sz w:val="16"/>
                <w:szCs w:val="16"/>
              </w:rPr>
            </w:pPr>
            <w:r>
              <w:rPr>
                <w:sz w:val="16"/>
                <w:szCs w:val="16"/>
              </w:rPr>
              <w:t>Understand some of the basic laws in relation to drugs</w:t>
            </w:r>
          </w:p>
          <w:p w14:paraId="2CB93731" w14:textId="32F855A8" w:rsidR="00146074" w:rsidRPr="005E4D62" w:rsidRDefault="00146074" w:rsidP="005E4D62">
            <w:pPr>
              <w:pStyle w:val="ListParagraph"/>
              <w:numPr>
                <w:ilvl w:val="0"/>
                <w:numId w:val="7"/>
              </w:numPr>
              <w:rPr>
                <w:sz w:val="16"/>
                <w:szCs w:val="16"/>
              </w:rPr>
            </w:pPr>
            <w:r w:rsidRPr="005E4D62">
              <w:rPr>
                <w:sz w:val="16"/>
                <w:szCs w:val="16"/>
              </w:rPr>
              <w:t>Know and describe some of the effects and risks of drinking alcohol</w:t>
            </w:r>
          </w:p>
        </w:tc>
      </w:tr>
      <w:tr w:rsidR="00146074" w:rsidRPr="003E251B" w14:paraId="08686594" w14:textId="58871A35" w:rsidTr="00557D0F">
        <w:trPr>
          <w:gridAfter w:val="1"/>
          <w:wAfter w:w="825" w:type="dxa"/>
          <w:trHeight w:val="118"/>
        </w:trPr>
        <w:tc>
          <w:tcPr>
            <w:tcW w:w="15694" w:type="dxa"/>
            <w:gridSpan w:val="7"/>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BDD6EE" w:themeFill="accent1" w:themeFillTint="66"/>
          </w:tcPr>
          <w:p w14:paraId="52054110" w14:textId="68135D07" w:rsidR="00146074" w:rsidRPr="0011667F" w:rsidRDefault="00146074" w:rsidP="00850859">
            <w:pPr>
              <w:jc w:val="center"/>
              <w:rPr>
                <w:rFonts w:ascii="Sassoon Infant Rg" w:hAnsi="Sassoon Infant Rg"/>
                <w:b/>
              </w:rPr>
            </w:pPr>
            <w:r w:rsidRPr="0011667F">
              <w:rPr>
                <w:rFonts w:ascii="Sassoon Infant Rg" w:hAnsi="Sassoon Infant Rg"/>
                <w:b/>
              </w:rPr>
              <w:t xml:space="preserve">Our </w:t>
            </w:r>
            <w:r>
              <w:rPr>
                <w:rFonts w:ascii="Sassoon Infant Rg" w:hAnsi="Sassoon Infant Rg"/>
                <w:b/>
              </w:rPr>
              <w:t>Pupil P</w:t>
            </w:r>
            <w:r w:rsidRPr="0011667F">
              <w:rPr>
                <w:rFonts w:ascii="Sassoon Infant Rg" w:hAnsi="Sassoon Infant Rg"/>
                <w:b/>
              </w:rPr>
              <w:t>romise</w:t>
            </w:r>
            <w:r>
              <w:rPr>
                <w:rFonts w:ascii="Sassoon Infant Rg" w:hAnsi="Sassoon Infant Rg"/>
                <w:b/>
              </w:rPr>
              <w:t>…</w:t>
            </w:r>
            <w:r w:rsidRPr="0011667F">
              <w:rPr>
                <w:rFonts w:ascii="Sassoon Infant Rg" w:hAnsi="Sassoon Infant Rg"/>
                <w:b/>
              </w:rPr>
              <w:t xml:space="preserve"> </w:t>
            </w:r>
            <w:r w:rsidRPr="00F05530">
              <w:rPr>
                <w:rFonts w:ascii="Sassoon Infant Rg" w:hAnsi="Sassoon Infant Rg"/>
              </w:rPr>
              <w:t xml:space="preserve">key </w:t>
            </w:r>
            <w:r w:rsidRPr="00F05530">
              <w:rPr>
                <w:sz w:val="20"/>
              </w:rPr>
              <w:t>opportunities</w:t>
            </w:r>
            <w:r w:rsidRPr="00E42F96">
              <w:rPr>
                <w:sz w:val="20"/>
              </w:rPr>
              <w:t xml:space="preserve"> and experiences for all of our pupils</w:t>
            </w:r>
          </w:p>
        </w:tc>
      </w:tr>
      <w:tr w:rsidR="00146074" w:rsidRPr="003E251B" w14:paraId="562F9971" w14:textId="2E9DEC8A" w:rsidTr="00E16C88">
        <w:trPr>
          <w:gridAfter w:val="1"/>
          <w:wAfter w:w="825" w:type="dxa"/>
          <w:trHeight w:val="118"/>
        </w:trPr>
        <w:tc>
          <w:tcPr>
            <w:tcW w:w="15694" w:type="dxa"/>
            <w:gridSpan w:val="7"/>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7D703337" w14:textId="67E394D8" w:rsidR="00146074" w:rsidRDefault="00146074" w:rsidP="005E4D62">
            <w:pPr>
              <w:pStyle w:val="ListParagraph"/>
              <w:numPr>
                <w:ilvl w:val="0"/>
                <w:numId w:val="26"/>
              </w:numPr>
              <w:jc w:val="center"/>
              <w:rPr>
                <w:rFonts w:ascii="Sassoon Infant Rg" w:hAnsi="Sassoon Infant Rg" w:cstheme="minorHAnsi"/>
                <w:sz w:val="19"/>
                <w:szCs w:val="19"/>
              </w:rPr>
            </w:pPr>
            <w:r>
              <w:rPr>
                <w:rFonts w:ascii="Sassoon Infant Rg" w:hAnsi="Sassoon Infant Rg" w:cstheme="minorHAnsi"/>
                <w:sz w:val="19"/>
                <w:szCs w:val="19"/>
              </w:rPr>
              <w:t>E- safety focus week</w:t>
            </w:r>
          </w:p>
          <w:p w14:paraId="170D7B0A" w14:textId="77777777" w:rsidR="00146074" w:rsidRDefault="00146074" w:rsidP="005E4D62">
            <w:pPr>
              <w:pStyle w:val="ListParagraph"/>
              <w:numPr>
                <w:ilvl w:val="0"/>
                <w:numId w:val="26"/>
              </w:numPr>
              <w:jc w:val="center"/>
              <w:rPr>
                <w:rFonts w:ascii="Sassoon Infant Rg" w:hAnsi="Sassoon Infant Rg" w:cstheme="minorHAnsi"/>
                <w:sz w:val="19"/>
                <w:szCs w:val="19"/>
              </w:rPr>
            </w:pPr>
            <w:r>
              <w:rPr>
                <w:rFonts w:ascii="Sassoon Infant Rg" w:hAnsi="Sassoon Infant Rg" w:cstheme="minorHAnsi"/>
                <w:sz w:val="19"/>
                <w:szCs w:val="19"/>
              </w:rPr>
              <w:t>Visits from Police and other outside agencies to discuss online safety</w:t>
            </w:r>
          </w:p>
          <w:p w14:paraId="1B041122" w14:textId="0612075E" w:rsidR="00146074" w:rsidRDefault="00146074" w:rsidP="005E4D62">
            <w:pPr>
              <w:pStyle w:val="ListParagraph"/>
              <w:numPr>
                <w:ilvl w:val="0"/>
                <w:numId w:val="26"/>
              </w:numPr>
              <w:jc w:val="center"/>
              <w:rPr>
                <w:rFonts w:ascii="Sassoon Infant Rg" w:hAnsi="Sassoon Infant Rg" w:cstheme="minorHAnsi"/>
                <w:sz w:val="19"/>
                <w:szCs w:val="19"/>
              </w:rPr>
            </w:pPr>
            <w:r>
              <w:rPr>
                <w:rFonts w:ascii="Sassoon Infant Rg" w:hAnsi="Sassoon Infant Rg" w:cstheme="minorHAnsi"/>
                <w:sz w:val="19"/>
                <w:szCs w:val="19"/>
              </w:rPr>
              <w:t>Visits to Life Education Van</w:t>
            </w:r>
          </w:p>
          <w:p w14:paraId="7B8828EB" w14:textId="7B35DC43" w:rsidR="00146074" w:rsidRPr="00673C2E" w:rsidRDefault="00146074" w:rsidP="005E4D62">
            <w:pPr>
              <w:pStyle w:val="ListParagraph"/>
              <w:numPr>
                <w:ilvl w:val="0"/>
                <w:numId w:val="26"/>
              </w:numPr>
              <w:jc w:val="center"/>
              <w:rPr>
                <w:rFonts w:ascii="Sassoon Infant Rg" w:hAnsi="Sassoon Infant Rg" w:cstheme="minorHAnsi"/>
                <w:sz w:val="19"/>
                <w:szCs w:val="19"/>
              </w:rPr>
            </w:pPr>
            <w:r>
              <w:rPr>
                <w:rFonts w:ascii="Sassoon Infant Rg" w:hAnsi="Sassoon Infant Rg" w:cstheme="minorHAnsi"/>
                <w:sz w:val="19"/>
                <w:szCs w:val="19"/>
              </w:rPr>
              <w:t>Ensure all children feel safe in school and know who they can talk to if they feel unsafe</w:t>
            </w:r>
          </w:p>
        </w:tc>
      </w:tr>
    </w:tbl>
    <w:p w14:paraId="57FDBAFE" w14:textId="48E68AE5" w:rsidR="0011667F" w:rsidRPr="003E251B" w:rsidRDefault="0011667F" w:rsidP="0011667F">
      <w:pPr>
        <w:spacing w:after="0"/>
        <w:rPr>
          <w:rFonts w:ascii="Sassoon Infant Rg" w:hAnsi="Sassoon Infant Rg"/>
        </w:rPr>
      </w:pPr>
    </w:p>
    <w:sectPr w:rsidR="0011667F" w:rsidRPr="003E251B" w:rsidSect="003B5852">
      <w:headerReference w:type="default" r:id="rId8"/>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D21DF" w14:textId="77777777" w:rsidR="00A91406" w:rsidRDefault="00A91406" w:rsidP="003B5852">
      <w:pPr>
        <w:spacing w:after="0" w:line="240" w:lineRule="auto"/>
      </w:pPr>
      <w:r>
        <w:separator/>
      </w:r>
    </w:p>
  </w:endnote>
  <w:endnote w:type="continuationSeparator" w:id="0">
    <w:p w14:paraId="2F1A0F69" w14:textId="77777777" w:rsidR="00A91406" w:rsidRDefault="00A91406" w:rsidP="003B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Rg">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15B9B" w14:textId="77777777" w:rsidR="00A91406" w:rsidRDefault="00A91406" w:rsidP="003B5852">
      <w:pPr>
        <w:spacing w:after="0" w:line="240" w:lineRule="auto"/>
      </w:pPr>
      <w:r>
        <w:separator/>
      </w:r>
    </w:p>
  </w:footnote>
  <w:footnote w:type="continuationSeparator" w:id="0">
    <w:p w14:paraId="4C4761E7" w14:textId="77777777" w:rsidR="00A91406" w:rsidRDefault="00A91406" w:rsidP="003B5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3891" w:type="dxa"/>
      <w:tblInd w:w="988" w:type="dxa"/>
      <w:tblLook w:val="04A0" w:firstRow="1" w:lastRow="0" w:firstColumn="1" w:lastColumn="0" w:noHBand="0" w:noVBand="1"/>
    </w:tblPr>
    <w:tblGrid>
      <w:gridCol w:w="6945"/>
      <w:gridCol w:w="6946"/>
    </w:tblGrid>
    <w:tr w:rsidR="003B5852" w:rsidRPr="00B32001" w14:paraId="6C83328A" w14:textId="77777777" w:rsidTr="008E1902">
      <w:trPr>
        <w:trHeight w:val="284"/>
      </w:trPr>
      <w:tc>
        <w:tcPr>
          <w:tcW w:w="6945"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5F6BBEAC" w14:textId="77777777" w:rsidR="003B5852" w:rsidRPr="00B32001" w:rsidRDefault="003B5852" w:rsidP="003B5852">
          <w:pPr>
            <w:jc w:val="center"/>
            <w:rPr>
              <w:rFonts w:ascii="Sassoon Infant Rg" w:hAnsi="Sassoon Infant Rg"/>
              <w:b/>
              <w:color w:val="000000" w:themeColor="text1"/>
              <w:sz w:val="24"/>
              <w:szCs w:val="40"/>
            </w:rPr>
          </w:pPr>
          <w:r w:rsidRPr="00B32001">
            <w:rPr>
              <w:rFonts w:ascii="Sassoon Infant Rg" w:hAnsi="Sassoon Infant Rg"/>
              <w:b/>
              <w:color w:val="000000" w:themeColor="text1"/>
              <w:sz w:val="24"/>
              <w:szCs w:val="40"/>
            </w:rPr>
            <w:t>Lytchett Matravers</w:t>
          </w:r>
          <w:r>
            <w:rPr>
              <w:rFonts w:ascii="Sassoon Infant Rg" w:hAnsi="Sassoon Infant Rg"/>
              <w:b/>
              <w:color w:val="000000" w:themeColor="text1"/>
              <w:sz w:val="24"/>
              <w:szCs w:val="40"/>
            </w:rPr>
            <w:t xml:space="preserve"> Primary School</w:t>
          </w:r>
        </w:p>
      </w:tc>
      <w:tc>
        <w:tcPr>
          <w:tcW w:w="6946"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vAlign w:val="center"/>
        </w:tcPr>
        <w:p w14:paraId="437EA4C0" w14:textId="77777777" w:rsidR="003B5852" w:rsidRPr="00B32001" w:rsidRDefault="003B5852" w:rsidP="003B5852">
          <w:pPr>
            <w:jc w:val="center"/>
            <w:rPr>
              <w:rFonts w:ascii="Sassoon Infant Rg" w:hAnsi="Sassoon Infant Rg"/>
              <w:b/>
              <w:color w:val="000000" w:themeColor="text1"/>
              <w:sz w:val="40"/>
              <w:szCs w:val="40"/>
            </w:rPr>
          </w:pPr>
          <w:r w:rsidRPr="00B32001">
            <w:rPr>
              <w:rFonts w:ascii="Sassoon Infant Rg" w:hAnsi="Sassoon Infant Rg"/>
              <w:b/>
              <w:color w:val="000000" w:themeColor="text1"/>
              <w:sz w:val="24"/>
              <w:szCs w:val="40"/>
            </w:rPr>
            <w:t>Progression Map</w:t>
          </w:r>
        </w:p>
      </w:tc>
    </w:tr>
  </w:tbl>
  <w:p w14:paraId="50CF8315" w14:textId="0288F38D" w:rsidR="003B5852" w:rsidRDefault="003B5852">
    <w:pPr>
      <w:pStyle w:val="Header"/>
    </w:pPr>
    <w:r w:rsidRPr="0082005D">
      <w:rPr>
        <w:noProof/>
        <w:color w:val="CC0000"/>
        <w:sz w:val="32"/>
        <w:szCs w:val="32"/>
        <w:lang w:eastAsia="en-GB"/>
      </w:rPr>
      <w:drawing>
        <wp:anchor distT="36576" distB="36576" distL="36576" distR="36576" simplePos="0" relativeHeight="251659264" behindDoc="0" locked="0" layoutInCell="1" allowOverlap="1" wp14:anchorId="5AF413C1" wp14:editId="4A683EC8">
          <wp:simplePos x="0" y="0"/>
          <wp:positionH relativeFrom="margin">
            <wp:posOffset>171450</wp:posOffset>
          </wp:positionH>
          <wp:positionV relativeFrom="paragraph">
            <wp:posOffset>-297180</wp:posOffset>
          </wp:positionV>
          <wp:extent cx="353291" cy="350815"/>
          <wp:effectExtent l="0" t="0" r="2540" b="5080"/>
          <wp:wrapNone/>
          <wp:docPr id="2"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3291" cy="350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0C19"/>
    <w:multiLevelType w:val="hybridMultilevel"/>
    <w:tmpl w:val="968CE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C40BB6"/>
    <w:multiLevelType w:val="hybridMultilevel"/>
    <w:tmpl w:val="0DDAD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954FA8"/>
    <w:multiLevelType w:val="hybridMultilevel"/>
    <w:tmpl w:val="2E049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820606"/>
    <w:multiLevelType w:val="hybridMultilevel"/>
    <w:tmpl w:val="6D582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4E1EF3"/>
    <w:multiLevelType w:val="hybridMultilevel"/>
    <w:tmpl w:val="060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D43CA"/>
    <w:multiLevelType w:val="hybridMultilevel"/>
    <w:tmpl w:val="BA748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3D4A90"/>
    <w:multiLevelType w:val="hybridMultilevel"/>
    <w:tmpl w:val="7A92B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4D111A6"/>
    <w:multiLevelType w:val="hybridMultilevel"/>
    <w:tmpl w:val="67BCE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CCC479C"/>
    <w:multiLevelType w:val="hybridMultilevel"/>
    <w:tmpl w:val="BF78F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56F26DF"/>
    <w:multiLevelType w:val="hybridMultilevel"/>
    <w:tmpl w:val="F4B69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15D537F"/>
    <w:multiLevelType w:val="hybridMultilevel"/>
    <w:tmpl w:val="F336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0C4090"/>
    <w:multiLevelType w:val="hybridMultilevel"/>
    <w:tmpl w:val="22E053AE"/>
    <w:lvl w:ilvl="0" w:tplc="552CD5EA">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A364A"/>
    <w:multiLevelType w:val="hybridMultilevel"/>
    <w:tmpl w:val="F498F648"/>
    <w:lvl w:ilvl="0" w:tplc="552CD5EA">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9D4A6F"/>
    <w:multiLevelType w:val="hybridMultilevel"/>
    <w:tmpl w:val="B4F82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616610E"/>
    <w:multiLevelType w:val="hybridMultilevel"/>
    <w:tmpl w:val="5E044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743788A"/>
    <w:multiLevelType w:val="hybridMultilevel"/>
    <w:tmpl w:val="1A885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9B71ACC"/>
    <w:multiLevelType w:val="hybridMultilevel"/>
    <w:tmpl w:val="7038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662C1D"/>
    <w:multiLevelType w:val="hybridMultilevel"/>
    <w:tmpl w:val="0576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4F0081"/>
    <w:multiLevelType w:val="hybridMultilevel"/>
    <w:tmpl w:val="F3966D6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0BC563F"/>
    <w:multiLevelType w:val="hybridMultilevel"/>
    <w:tmpl w:val="FF96D168"/>
    <w:lvl w:ilvl="0" w:tplc="0809000D">
      <w:start w:val="1"/>
      <w:numFmt w:val="bullet"/>
      <w:lvlText w:val=""/>
      <w:lvlJc w:val="left"/>
      <w:pPr>
        <w:ind w:left="944" w:hanging="360"/>
      </w:pPr>
      <w:rPr>
        <w:rFonts w:ascii="Wingdings" w:hAnsi="Wingdings" w:hint="default"/>
      </w:rPr>
    </w:lvl>
    <w:lvl w:ilvl="1" w:tplc="08090003" w:tentative="1">
      <w:start w:val="1"/>
      <w:numFmt w:val="bullet"/>
      <w:lvlText w:val="o"/>
      <w:lvlJc w:val="left"/>
      <w:pPr>
        <w:ind w:left="1664" w:hanging="360"/>
      </w:pPr>
      <w:rPr>
        <w:rFonts w:ascii="Courier New" w:hAnsi="Courier New" w:cs="Courier New" w:hint="default"/>
      </w:rPr>
    </w:lvl>
    <w:lvl w:ilvl="2" w:tplc="08090005" w:tentative="1">
      <w:start w:val="1"/>
      <w:numFmt w:val="bullet"/>
      <w:lvlText w:val=""/>
      <w:lvlJc w:val="left"/>
      <w:pPr>
        <w:ind w:left="2384" w:hanging="360"/>
      </w:pPr>
      <w:rPr>
        <w:rFonts w:ascii="Wingdings" w:hAnsi="Wingdings" w:hint="default"/>
      </w:rPr>
    </w:lvl>
    <w:lvl w:ilvl="3" w:tplc="08090001" w:tentative="1">
      <w:start w:val="1"/>
      <w:numFmt w:val="bullet"/>
      <w:lvlText w:val=""/>
      <w:lvlJc w:val="left"/>
      <w:pPr>
        <w:ind w:left="3104" w:hanging="360"/>
      </w:pPr>
      <w:rPr>
        <w:rFonts w:ascii="Symbol" w:hAnsi="Symbol" w:hint="default"/>
      </w:rPr>
    </w:lvl>
    <w:lvl w:ilvl="4" w:tplc="08090003" w:tentative="1">
      <w:start w:val="1"/>
      <w:numFmt w:val="bullet"/>
      <w:lvlText w:val="o"/>
      <w:lvlJc w:val="left"/>
      <w:pPr>
        <w:ind w:left="3824" w:hanging="360"/>
      </w:pPr>
      <w:rPr>
        <w:rFonts w:ascii="Courier New" w:hAnsi="Courier New" w:cs="Courier New" w:hint="default"/>
      </w:rPr>
    </w:lvl>
    <w:lvl w:ilvl="5" w:tplc="08090005" w:tentative="1">
      <w:start w:val="1"/>
      <w:numFmt w:val="bullet"/>
      <w:lvlText w:val=""/>
      <w:lvlJc w:val="left"/>
      <w:pPr>
        <w:ind w:left="4544" w:hanging="360"/>
      </w:pPr>
      <w:rPr>
        <w:rFonts w:ascii="Wingdings" w:hAnsi="Wingdings" w:hint="default"/>
      </w:rPr>
    </w:lvl>
    <w:lvl w:ilvl="6" w:tplc="08090001" w:tentative="1">
      <w:start w:val="1"/>
      <w:numFmt w:val="bullet"/>
      <w:lvlText w:val=""/>
      <w:lvlJc w:val="left"/>
      <w:pPr>
        <w:ind w:left="5264" w:hanging="360"/>
      </w:pPr>
      <w:rPr>
        <w:rFonts w:ascii="Symbol" w:hAnsi="Symbol" w:hint="default"/>
      </w:rPr>
    </w:lvl>
    <w:lvl w:ilvl="7" w:tplc="08090003" w:tentative="1">
      <w:start w:val="1"/>
      <w:numFmt w:val="bullet"/>
      <w:lvlText w:val="o"/>
      <w:lvlJc w:val="left"/>
      <w:pPr>
        <w:ind w:left="5984" w:hanging="360"/>
      </w:pPr>
      <w:rPr>
        <w:rFonts w:ascii="Courier New" w:hAnsi="Courier New" w:cs="Courier New" w:hint="default"/>
      </w:rPr>
    </w:lvl>
    <w:lvl w:ilvl="8" w:tplc="08090005" w:tentative="1">
      <w:start w:val="1"/>
      <w:numFmt w:val="bullet"/>
      <w:lvlText w:val=""/>
      <w:lvlJc w:val="left"/>
      <w:pPr>
        <w:ind w:left="6704" w:hanging="360"/>
      </w:pPr>
      <w:rPr>
        <w:rFonts w:ascii="Wingdings" w:hAnsi="Wingdings" w:hint="default"/>
      </w:rPr>
    </w:lvl>
  </w:abstractNum>
  <w:abstractNum w:abstractNumId="20">
    <w:nsid w:val="6B932505"/>
    <w:multiLevelType w:val="hybridMultilevel"/>
    <w:tmpl w:val="F0B6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EB619B9"/>
    <w:multiLevelType w:val="hybridMultilevel"/>
    <w:tmpl w:val="AB50C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8442D7E"/>
    <w:multiLevelType w:val="hybridMultilevel"/>
    <w:tmpl w:val="F204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9A159E6"/>
    <w:multiLevelType w:val="hybridMultilevel"/>
    <w:tmpl w:val="4A6A4D94"/>
    <w:lvl w:ilvl="0" w:tplc="83723608">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5C7B40"/>
    <w:multiLevelType w:val="hybridMultilevel"/>
    <w:tmpl w:val="419E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506E45"/>
    <w:multiLevelType w:val="hybridMultilevel"/>
    <w:tmpl w:val="5DD07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EFA0E03"/>
    <w:multiLevelType w:val="hybridMultilevel"/>
    <w:tmpl w:val="55D66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1"/>
  </w:num>
  <w:num w:numId="4">
    <w:abstractNumId w:val="12"/>
  </w:num>
  <w:num w:numId="5">
    <w:abstractNumId w:val="4"/>
  </w:num>
  <w:num w:numId="6">
    <w:abstractNumId w:val="17"/>
  </w:num>
  <w:num w:numId="7">
    <w:abstractNumId w:val="2"/>
  </w:num>
  <w:num w:numId="8">
    <w:abstractNumId w:val="10"/>
  </w:num>
  <w:num w:numId="9">
    <w:abstractNumId w:val="24"/>
  </w:num>
  <w:num w:numId="10">
    <w:abstractNumId w:val="26"/>
  </w:num>
  <w:num w:numId="11">
    <w:abstractNumId w:val="25"/>
  </w:num>
  <w:num w:numId="12">
    <w:abstractNumId w:val="21"/>
  </w:num>
  <w:num w:numId="13">
    <w:abstractNumId w:val="7"/>
  </w:num>
  <w:num w:numId="14">
    <w:abstractNumId w:val="6"/>
  </w:num>
  <w:num w:numId="15">
    <w:abstractNumId w:val="9"/>
  </w:num>
  <w:num w:numId="16">
    <w:abstractNumId w:val="22"/>
  </w:num>
  <w:num w:numId="17">
    <w:abstractNumId w:val="0"/>
  </w:num>
  <w:num w:numId="18">
    <w:abstractNumId w:val="15"/>
  </w:num>
  <w:num w:numId="19">
    <w:abstractNumId w:val="5"/>
  </w:num>
  <w:num w:numId="20">
    <w:abstractNumId w:val="14"/>
  </w:num>
  <w:num w:numId="21">
    <w:abstractNumId w:val="20"/>
  </w:num>
  <w:num w:numId="22">
    <w:abstractNumId w:val="3"/>
  </w:num>
  <w:num w:numId="23">
    <w:abstractNumId w:val="13"/>
  </w:num>
  <w:num w:numId="24">
    <w:abstractNumId w:val="1"/>
  </w:num>
  <w:num w:numId="25">
    <w:abstractNumId w:val="8"/>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73"/>
    <w:rsid w:val="000231D2"/>
    <w:rsid w:val="000852C2"/>
    <w:rsid w:val="000E55FD"/>
    <w:rsid w:val="0011667F"/>
    <w:rsid w:val="00146074"/>
    <w:rsid w:val="001960BB"/>
    <w:rsid w:val="001A0538"/>
    <w:rsid w:val="001B547F"/>
    <w:rsid w:val="002018D4"/>
    <w:rsid w:val="00207C78"/>
    <w:rsid w:val="00253653"/>
    <w:rsid w:val="00255E2B"/>
    <w:rsid w:val="00277173"/>
    <w:rsid w:val="002E308C"/>
    <w:rsid w:val="0036511C"/>
    <w:rsid w:val="003B5852"/>
    <w:rsid w:val="003B62D2"/>
    <w:rsid w:val="003E251B"/>
    <w:rsid w:val="00416E85"/>
    <w:rsid w:val="00475DAF"/>
    <w:rsid w:val="00524A02"/>
    <w:rsid w:val="005477FF"/>
    <w:rsid w:val="005676E5"/>
    <w:rsid w:val="0058667D"/>
    <w:rsid w:val="0059264D"/>
    <w:rsid w:val="005D5239"/>
    <w:rsid w:val="005E4D62"/>
    <w:rsid w:val="006136DC"/>
    <w:rsid w:val="006346E1"/>
    <w:rsid w:val="00634C24"/>
    <w:rsid w:val="00636B46"/>
    <w:rsid w:val="00652736"/>
    <w:rsid w:val="00673C2E"/>
    <w:rsid w:val="006968CE"/>
    <w:rsid w:val="006A103F"/>
    <w:rsid w:val="006C33C2"/>
    <w:rsid w:val="006C6707"/>
    <w:rsid w:val="0075435F"/>
    <w:rsid w:val="0078030E"/>
    <w:rsid w:val="007B02D6"/>
    <w:rsid w:val="007B2F82"/>
    <w:rsid w:val="007C7589"/>
    <w:rsid w:val="007E55E5"/>
    <w:rsid w:val="00850859"/>
    <w:rsid w:val="008906A9"/>
    <w:rsid w:val="008A02DB"/>
    <w:rsid w:val="0094272D"/>
    <w:rsid w:val="00975CE9"/>
    <w:rsid w:val="00977202"/>
    <w:rsid w:val="009A13A8"/>
    <w:rsid w:val="009B118B"/>
    <w:rsid w:val="009D415A"/>
    <w:rsid w:val="00A70198"/>
    <w:rsid w:val="00A91406"/>
    <w:rsid w:val="00AA570E"/>
    <w:rsid w:val="00AB02F7"/>
    <w:rsid w:val="00AB243E"/>
    <w:rsid w:val="00AB57E6"/>
    <w:rsid w:val="00AE36AA"/>
    <w:rsid w:val="00B2239A"/>
    <w:rsid w:val="00B2737B"/>
    <w:rsid w:val="00B32001"/>
    <w:rsid w:val="00B65B24"/>
    <w:rsid w:val="00BB1541"/>
    <w:rsid w:val="00BF00D4"/>
    <w:rsid w:val="00BF5A00"/>
    <w:rsid w:val="00C32594"/>
    <w:rsid w:val="00C51BED"/>
    <w:rsid w:val="00C54307"/>
    <w:rsid w:val="00C86E5A"/>
    <w:rsid w:val="00C951E8"/>
    <w:rsid w:val="00CC4046"/>
    <w:rsid w:val="00CF4693"/>
    <w:rsid w:val="00CF7612"/>
    <w:rsid w:val="00D8319E"/>
    <w:rsid w:val="00DD0DA5"/>
    <w:rsid w:val="00DD2CE6"/>
    <w:rsid w:val="00E7485B"/>
    <w:rsid w:val="00EB5F46"/>
    <w:rsid w:val="00F05530"/>
    <w:rsid w:val="00F55D73"/>
    <w:rsid w:val="00F95B4E"/>
    <w:rsid w:val="00FC6226"/>
    <w:rsid w:val="00FD3AB2"/>
    <w:rsid w:val="00FD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5FF8"/>
  <w15:chartTrackingRefBased/>
  <w15:docId w15:val="{1F38E60B-6EDA-4F4C-8C03-718C68A1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2001"/>
    <w:pPr>
      <w:ind w:left="720"/>
      <w:contextualSpacing/>
    </w:pPr>
  </w:style>
  <w:style w:type="paragraph" w:styleId="BalloonText">
    <w:name w:val="Balloon Text"/>
    <w:basedOn w:val="Normal"/>
    <w:link w:val="BalloonTextChar"/>
    <w:uiPriority w:val="99"/>
    <w:semiHidden/>
    <w:unhideWhenUsed/>
    <w:rsid w:val="00AB2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43E"/>
    <w:rPr>
      <w:rFonts w:ascii="Segoe UI" w:hAnsi="Segoe UI" w:cs="Segoe UI"/>
      <w:sz w:val="18"/>
      <w:szCs w:val="18"/>
    </w:rPr>
  </w:style>
  <w:style w:type="paragraph" w:styleId="Header">
    <w:name w:val="header"/>
    <w:basedOn w:val="Normal"/>
    <w:link w:val="HeaderChar"/>
    <w:uiPriority w:val="99"/>
    <w:unhideWhenUsed/>
    <w:rsid w:val="003B5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852"/>
  </w:style>
  <w:style w:type="paragraph" w:styleId="Footer">
    <w:name w:val="footer"/>
    <w:basedOn w:val="Normal"/>
    <w:link w:val="FooterChar"/>
    <w:uiPriority w:val="99"/>
    <w:unhideWhenUsed/>
    <w:rsid w:val="003B5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644B6-F1C0-47FE-AEA8-6DAE2E18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Upton Infant School</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Williams</dc:creator>
  <cp:keywords/>
  <dc:description/>
  <cp:lastModifiedBy>Beryl Stone</cp:lastModifiedBy>
  <cp:revision>4</cp:revision>
  <cp:lastPrinted>2020-01-30T08:55:00Z</cp:lastPrinted>
  <dcterms:created xsi:type="dcterms:W3CDTF">2021-09-17T12:36:00Z</dcterms:created>
  <dcterms:modified xsi:type="dcterms:W3CDTF">2021-09-17T17:16:00Z</dcterms:modified>
</cp:coreProperties>
</file>